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478B" w14:textId="3EB71C00" w:rsidR="00DA6A75" w:rsidRPr="008C1D47" w:rsidRDefault="008C1D47" w:rsidP="00CC1D9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9584580" wp14:editId="1B8C2F97">
            <wp:simplePos x="0" y="0"/>
            <wp:positionH relativeFrom="column">
              <wp:posOffset>-226060</wp:posOffset>
            </wp:positionH>
            <wp:positionV relativeFrom="paragraph">
              <wp:posOffset>66675</wp:posOffset>
            </wp:positionV>
            <wp:extent cx="829994" cy="829994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A_Logo_primary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4" cy="82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39762" w14:textId="77777777" w:rsidR="00CC1D91" w:rsidRPr="008C1D47" w:rsidRDefault="003A27E0" w:rsidP="00CC1D9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ALMSHOUSE ASSOCIATION</w:t>
      </w:r>
    </w:p>
    <w:p w14:paraId="3E33560E" w14:textId="0D7736C8" w:rsidR="00CC1D91" w:rsidRPr="00DD0F95" w:rsidRDefault="00CC1D91" w:rsidP="00CC1D91">
      <w:pPr>
        <w:jc w:val="center"/>
        <w:rPr>
          <w:rFonts w:asciiTheme="minorHAnsi" w:hAnsiTheme="minorHAnsi" w:cstheme="minorHAnsi"/>
          <w:sz w:val="20"/>
          <w:szCs w:val="20"/>
        </w:rPr>
      </w:pPr>
      <w:r w:rsidRPr="00DD0F95">
        <w:rPr>
          <w:rFonts w:asciiTheme="minorHAnsi" w:hAnsiTheme="minorHAnsi" w:cstheme="minorHAnsi"/>
          <w:sz w:val="20"/>
          <w:szCs w:val="20"/>
        </w:rPr>
        <w:t>Registered Charity Number 245668</w:t>
      </w:r>
      <w:r w:rsidRPr="00DD0F95">
        <w:rPr>
          <w:rFonts w:asciiTheme="minorHAnsi" w:hAnsiTheme="minorHAnsi" w:cstheme="minorHAnsi"/>
          <w:sz w:val="20"/>
          <w:szCs w:val="20"/>
        </w:rPr>
        <w:tab/>
      </w:r>
      <w:r w:rsidR="001A2977">
        <w:rPr>
          <w:rFonts w:asciiTheme="minorHAnsi" w:hAnsiTheme="minorHAnsi" w:cstheme="minorHAnsi"/>
          <w:sz w:val="20"/>
          <w:szCs w:val="20"/>
        </w:rPr>
        <w:t xml:space="preserve">    </w:t>
      </w:r>
      <w:r w:rsidRPr="00DD0F95">
        <w:rPr>
          <w:rFonts w:asciiTheme="minorHAnsi" w:hAnsiTheme="minorHAnsi" w:cstheme="minorHAnsi"/>
          <w:sz w:val="20"/>
          <w:szCs w:val="20"/>
        </w:rPr>
        <w:t xml:space="preserve">Company Number </w:t>
      </w:r>
      <w:r w:rsidR="008C1D47" w:rsidRPr="00DD0F95">
        <w:rPr>
          <w:rFonts w:asciiTheme="minorHAnsi" w:hAnsiTheme="minorHAnsi" w:cstheme="minorHAnsi"/>
          <w:sz w:val="20"/>
          <w:szCs w:val="20"/>
        </w:rPr>
        <w:t>0</w:t>
      </w:r>
      <w:r w:rsidRPr="00DD0F95">
        <w:rPr>
          <w:rFonts w:asciiTheme="minorHAnsi" w:hAnsiTheme="minorHAnsi" w:cstheme="minorHAnsi"/>
          <w:sz w:val="20"/>
          <w:szCs w:val="20"/>
        </w:rPr>
        <w:t>4678214</w:t>
      </w:r>
    </w:p>
    <w:p w14:paraId="52792D8D" w14:textId="77777777" w:rsidR="00BF6B17" w:rsidRPr="00F8597D" w:rsidRDefault="00BF6B17" w:rsidP="00CC1D9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DD56B98" w14:textId="5674C8FD" w:rsidR="002507FA" w:rsidRPr="008C1D47" w:rsidRDefault="003A27E0" w:rsidP="002507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Sevent</w:t>
      </w:r>
      <w:r w:rsidR="00EC6B04">
        <w:rPr>
          <w:rFonts w:asciiTheme="minorHAnsi" w:hAnsiTheme="minorHAnsi" w:cstheme="minorHAnsi"/>
          <w:b/>
        </w:rPr>
        <w:t>y-</w:t>
      </w:r>
      <w:r w:rsidR="0077009D">
        <w:rPr>
          <w:rFonts w:asciiTheme="minorHAnsi" w:hAnsiTheme="minorHAnsi" w:cstheme="minorHAnsi"/>
          <w:b/>
        </w:rPr>
        <w:t xml:space="preserve">Third </w:t>
      </w:r>
      <w:r w:rsidR="000729AB" w:rsidRPr="008C1D47">
        <w:rPr>
          <w:rFonts w:asciiTheme="minorHAnsi" w:hAnsiTheme="minorHAnsi" w:cstheme="minorHAnsi"/>
          <w:b/>
        </w:rPr>
        <w:t>Annual General Meeting</w:t>
      </w:r>
      <w:r w:rsidR="002507FA">
        <w:rPr>
          <w:rFonts w:asciiTheme="minorHAnsi" w:hAnsiTheme="minorHAnsi" w:cstheme="minorHAnsi"/>
          <w:b/>
        </w:rPr>
        <w:t xml:space="preserve"> </w:t>
      </w:r>
      <w:r w:rsidR="007C0611">
        <w:rPr>
          <w:rFonts w:asciiTheme="minorHAnsi" w:hAnsiTheme="minorHAnsi" w:cstheme="minorHAnsi"/>
          <w:b/>
        </w:rPr>
        <w:t>–</w:t>
      </w:r>
      <w:r w:rsidR="002507FA">
        <w:rPr>
          <w:rFonts w:asciiTheme="minorHAnsi" w:hAnsiTheme="minorHAnsi" w:cstheme="minorHAnsi"/>
          <w:b/>
        </w:rPr>
        <w:t xml:space="preserve"> </w:t>
      </w:r>
      <w:r w:rsidR="007C0611">
        <w:rPr>
          <w:rFonts w:asciiTheme="minorHAnsi" w:hAnsiTheme="minorHAnsi" w:cstheme="minorHAnsi"/>
          <w:b/>
        </w:rPr>
        <w:t>Thursday 25</w:t>
      </w:r>
      <w:r w:rsidR="007C0611" w:rsidRPr="007C0611">
        <w:rPr>
          <w:rFonts w:asciiTheme="minorHAnsi" w:hAnsiTheme="minorHAnsi" w:cstheme="minorHAnsi"/>
          <w:b/>
          <w:vertAlign w:val="superscript"/>
        </w:rPr>
        <w:t>th</w:t>
      </w:r>
      <w:r w:rsidR="007C0611">
        <w:rPr>
          <w:rFonts w:asciiTheme="minorHAnsi" w:hAnsiTheme="minorHAnsi" w:cstheme="minorHAnsi"/>
          <w:b/>
        </w:rPr>
        <w:t xml:space="preserve"> June 2026 </w:t>
      </w:r>
      <w:r w:rsidR="00570BD6">
        <w:rPr>
          <w:rFonts w:asciiTheme="minorHAnsi" w:hAnsiTheme="minorHAnsi" w:cstheme="minorHAnsi"/>
          <w:b/>
        </w:rPr>
        <w:t>at</w:t>
      </w:r>
      <w:r w:rsidR="000243F6">
        <w:rPr>
          <w:rFonts w:asciiTheme="minorHAnsi" w:hAnsiTheme="minorHAnsi" w:cstheme="minorHAnsi"/>
          <w:b/>
        </w:rPr>
        <w:t xml:space="preserve"> </w:t>
      </w:r>
      <w:r w:rsidR="00E750A5">
        <w:rPr>
          <w:rFonts w:asciiTheme="minorHAnsi" w:hAnsiTheme="minorHAnsi" w:cstheme="minorHAnsi"/>
          <w:b/>
        </w:rPr>
        <w:t>11:00am</w:t>
      </w:r>
      <w:r w:rsidR="00A43FBB">
        <w:rPr>
          <w:rFonts w:asciiTheme="minorHAnsi" w:hAnsiTheme="minorHAnsi" w:cstheme="minorHAnsi"/>
          <w:b/>
        </w:rPr>
        <w:t xml:space="preserve"> via Zoom</w:t>
      </w:r>
    </w:p>
    <w:p w14:paraId="2ABAE10B" w14:textId="77777777" w:rsidR="0079554C" w:rsidRPr="0079554C" w:rsidRDefault="00DD0F95" w:rsidP="000729AB">
      <w:pPr>
        <w:jc w:val="center"/>
        <w:rPr>
          <w:rFonts w:asciiTheme="minorHAnsi" w:hAnsiTheme="minorHAnsi" w:cstheme="minorHAnsi"/>
          <w:b/>
          <w:color w:val="00B050"/>
        </w:rPr>
      </w:pPr>
      <w:r w:rsidRPr="0079554C">
        <w:rPr>
          <w:rFonts w:asciiTheme="minorHAnsi" w:hAnsiTheme="minorHAnsi" w:cstheme="minorHAnsi"/>
          <w:b/>
          <w:color w:val="00B050"/>
        </w:rPr>
        <w:t xml:space="preserve"> </w:t>
      </w:r>
    </w:p>
    <w:p w14:paraId="4F8D52E0" w14:textId="11BA14C1" w:rsidR="000C176B" w:rsidRPr="0079554C" w:rsidRDefault="00062255" w:rsidP="000729AB">
      <w:pPr>
        <w:jc w:val="center"/>
        <w:rPr>
          <w:rFonts w:asciiTheme="minorHAnsi" w:hAnsiTheme="minorHAnsi" w:cstheme="minorHAnsi"/>
          <w:b/>
          <w:color w:val="548DD4" w:themeColor="text2" w:themeTint="99"/>
          <w:sz w:val="32"/>
          <w:szCs w:val="32"/>
        </w:rPr>
      </w:pPr>
      <w:r w:rsidRPr="0079554C">
        <w:rPr>
          <w:rFonts w:asciiTheme="minorHAnsi" w:hAnsiTheme="minorHAnsi" w:cstheme="minorHAnsi"/>
          <w:b/>
          <w:color w:val="548DD4" w:themeColor="text2" w:themeTint="99"/>
          <w:sz w:val="32"/>
          <w:szCs w:val="32"/>
        </w:rPr>
        <w:t xml:space="preserve">POSTAL </w:t>
      </w:r>
      <w:r w:rsidR="004D4284" w:rsidRPr="0079554C">
        <w:rPr>
          <w:rFonts w:asciiTheme="minorHAnsi" w:hAnsiTheme="minorHAnsi" w:cstheme="minorHAnsi"/>
          <w:b/>
          <w:color w:val="548DD4" w:themeColor="text2" w:themeTint="99"/>
          <w:sz w:val="32"/>
          <w:szCs w:val="32"/>
        </w:rPr>
        <w:t>VOTING PAPER</w:t>
      </w:r>
    </w:p>
    <w:p w14:paraId="7BB13F1A" w14:textId="77777777" w:rsidR="00CC1D91" w:rsidRPr="00870870" w:rsidRDefault="00CC1D91" w:rsidP="00124A3A">
      <w:pPr>
        <w:rPr>
          <w:rFonts w:asciiTheme="minorHAnsi" w:hAnsiTheme="minorHAnsi" w:cstheme="minorHAnsi"/>
          <w:sz w:val="16"/>
          <w:szCs w:val="16"/>
        </w:rPr>
      </w:pPr>
    </w:p>
    <w:p w14:paraId="6B9889C6" w14:textId="2DA36380" w:rsidR="00FB1AE3" w:rsidRPr="002B41A5" w:rsidRDefault="00B608C8" w:rsidP="00E94A3B">
      <w:pPr>
        <w:ind w:left="-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year’s AGM is being held virtually</w:t>
      </w:r>
      <w:r w:rsidR="007F3232">
        <w:rPr>
          <w:rFonts w:asciiTheme="minorHAnsi" w:hAnsiTheme="minorHAnsi" w:cstheme="minorHAnsi"/>
          <w:sz w:val="22"/>
          <w:szCs w:val="22"/>
        </w:rPr>
        <w:t xml:space="preserve">.  </w:t>
      </w:r>
      <w:r w:rsidR="00F402E7" w:rsidRPr="0039001D">
        <w:rPr>
          <w:rFonts w:asciiTheme="minorHAnsi" w:hAnsiTheme="minorHAnsi" w:cstheme="minorHAnsi"/>
          <w:sz w:val="22"/>
          <w:szCs w:val="22"/>
        </w:rPr>
        <w:t xml:space="preserve">We will carry out the requirements of the AGM set </w:t>
      </w:r>
      <w:r w:rsidR="00062255">
        <w:rPr>
          <w:rFonts w:asciiTheme="minorHAnsi" w:hAnsiTheme="minorHAnsi" w:cstheme="minorHAnsi"/>
          <w:sz w:val="22"/>
          <w:szCs w:val="22"/>
        </w:rPr>
        <w:t xml:space="preserve">out </w:t>
      </w:r>
      <w:r w:rsidR="00F402E7" w:rsidRPr="0039001D">
        <w:rPr>
          <w:rFonts w:asciiTheme="minorHAnsi" w:hAnsiTheme="minorHAnsi" w:cstheme="minorHAnsi"/>
          <w:sz w:val="22"/>
          <w:szCs w:val="22"/>
        </w:rPr>
        <w:t>in our governing documents in</w:t>
      </w:r>
      <w:r w:rsidR="00C26261" w:rsidRPr="0039001D">
        <w:rPr>
          <w:rFonts w:asciiTheme="minorHAnsi" w:hAnsiTheme="minorHAnsi" w:cstheme="minorHAnsi"/>
          <w:sz w:val="22"/>
          <w:szCs w:val="22"/>
        </w:rPr>
        <w:t xml:space="preserve"> two ways. Firstly</w:t>
      </w:r>
      <w:r w:rsidR="00A8577B">
        <w:rPr>
          <w:rFonts w:asciiTheme="minorHAnsi" w:hAnsiTheme="minorHAnsi" w:cstheme="minorHAnsi"/>
          <w:sz w:val="22"/>
          <w:szCs w:val="22"/>
        </w:rPr>
        <w:t>,</w:t>
      </w:r>
      <w:r w:rsidR="00C26261" w:rsidRPr="0039001D">
        <w:rPr>
          <w:rFonts w:asciiTheme="minorHAnsi" w:hAnsiTheme="minorHAnsi" w:cstheme="minorHAnsi"/>
          <w:sz w:val="22"/>
          <w:szCs w:val="22"/>
        </w:rPr>
        <w:t xml:space="preserve"> by inviting you</w:t>
      </w:r>
      <w:r w:rsidR="00F402E7" w:rsidRPr="0039001D">
        <w:rPr>
          <w:rFonts w:asciiTheme="minorHAnsi" w:hAnsiTheme="minorHAnsi" w:cstheme="minorHAnsi"/>
          <w:sz w:val="22"/>
          <w:szCs w:val="22"/>
        </w:rPr>
        <w:t xml:space="preserve"> to cast your vote on the areas outlined below</w:t>
      </w:r>
      <w:r w:rsidR="00FB7278">
        <w:rPr>
          <w:rFonts w:asciiTheme="minorHAnsi" w:hAnsiTheme="minorHAnsi" w:cstheme="minorHAnsi"/>
          <w:sz w:val="22"/>
          <w:szCs w:val="22"/>
        </w:rPr>
        <w:t>,</w:t>
      </w:r>
      <w:r w:rsidR="00F402E7" w:rsidRPr="0039001D">
        <w:rPr>
          <w:rFonts w:asciiTheme="minorHAnsi" w:hAnsiTheme="minorHAnsi" w:cstheme="minorHAnsi"/>
          <w:sz w:val="22"/>
          <w:szCs w:val="22"/>
        </w:rPr>
        <w:t xml:space="preserve"> and </w:t>
      </w:r>
      <w:r w:rsidR="001D5296">
        <w:rPr>
          <w:rFonts w:asciiTheme="minorHAnsi" w:hAnsiTheme="minorHAnsi" w:cstheme="minorHAnsi"/>
          <w:sz w:val="22"/>
          <w:szCs w:val="22"/>
        </w:rPr>
        <w:t>s</w:t>
      </w:r>
      <w:r w:rsidR="00F402E7" w:rsidRPr="0039001D">
        <w:rPr>
          <w:rFonts w:asciiTheme="minorHAnsi" w:hAnsiTheme="minorHAnsi" w:cstheme="minorHAnsi"/>
          <w:sz w:val="22"/>
          <w:szCs w:val="22"/>
        </w:rPr>
        <w:t>econdly</w:t>
      </w:r>
      <w:r w:rsidR="007F3232">
        <w:rPr>
          <w:rFonts w:asciiTheme="minorHAnsi" w:hAnsiTheme="minorHAnsi" w:cstheme="minorHAnsi"/>
          <w:sz w:val="22"/>
          <w:szCs w:val="22"/>
        </w:rPr>
        <w:t>,</w:t>
      </w:r>
      <w:r w:rsidR="00F402E7" w:rsidRPr="0039001D">
        <w:rPr>
          <w:rFonts w:asciiTheme="minorHAnsi" w:hAnsiTheme="minorHAnsi" w:cstheme="minorHAnsi"/>
          <w:sz w:val="22"/>
          <w:szCs w:val="22"/>
        </w:rPr>
        <w:t xml:space="preserve"> </w:t>
      </w:r>
      <w:r w:rsidR="00C26261" w:rsidRPr="0039001D">
        <w:rPr>
          <w:rFonts w:asciiTheme="minorHAnsi" w:hAnsiTheme="minorHAnsi" w:cstheme="minorHAnsi"/>
          <w:sz w:val="22"/>
          <w:szCs w:val="22"/>
        </w:rPr>
        <w:t xml:space="preserve">by inviting you </w:t>
      </w:r>
      <w:r w:rsidR="004D4284">
        <w:rPr>
          <w:rFonts w:asciiTheme="minorHAnsi" w:hAnsiTheme="minorHAnsi" w:cstheme="minorHAnsi"/>
          <w:sz w:val="22"/>
          <w:szCs w:val="22"/>
        </w:rPr>
        <w:t xml:space="preserve">to </w:t>
      </w:r>
      <w:r w:rsidR="008C1D47" w:rsidRPr="0039001D">
        <w:rPr>
          <w:rFonts w:asciiTheme="minorHAnsi" w:hAnsiTheme="minorHAnsi" w:cstheme="minorHAnsi"/>
          <w:sz w:val="22"/>
          <w:szCs w:val="22"/>
        </w:rPr>
        <w:t>join the AGM</w:t>
      </w:r>
      <w:r w:rsidR="00ED06E6">
        <w:rPr>
          <w:rFonts w:asciiTheme="minorHAnsi" w:hAnsiTheme="minorHAnsi" w:cstheme="minorHAnsi"/>
          <w:sz w:val="22"/>
          <w:szCs w:val="22"/>
        </w:rPr>
        <w:t xml:space="preserve"> via Zoom</w:t>
      </w:r>
      <w:r w:rsidR="00C76B4A">
        <w:rPr>
          <w:rFonts w:asciiTheme="minorHAnsi" w:hAnsiTheme="minorHAnsi" w:cstheme="minorHAnsi"/>
          <w:sz w:val="22"/>
          <w:szCs w:val="22"/>
        </w:rPr>
        <w:t xml:space="preserve"> hosted by </w:t>
      </w:r>
      <w:r w:rsidR="000635B8">
        <w:rPr>
          <w:rFonts w:asciiTheme="minorHAnsi" w:hAnsiTheme="minorHAnsi" w:cstheme="minorHAnsi"/>
          <w:sz w:val="22"/>
          <w:szCs w:val="22"/>
        </w:rPr>
        <w:t>our Chair</w:t>
      </w:r>
      <w:r w:rsidR="00ED06E6">
        <w:rPr>
          <w:rFonts w:asciiTheme="minorHAnsi" w:hAnsiTheme="minorHAnsi" w:cstheme="minorHAnsi"/>
          <w:sz w:val="22"/>
          <w:szCs w:val="22"/>
        </w:rPr>
        <w:t>man</w:t>
      </w:r>
      <w:r w:rsidR="000635B8">
        <w:rPr>
          <w:rFonts w:asciiTheme="minorHAnsi" w:hAnsiTheme="minorHAnsi" w:cstheme="minorHAnsi"/>
          <w:sz w:val="22"/>
          <w:szCs w:val="22"/>
        </w:rPr>
        <w:t xml:space="preserve">, </w:t>
      </w:r>
      <w:r w:rsidR="00ED06E6">
        <w:rPr>
          <w:rFonts w:asciiTheme="minorHAnsi" w:hAnsiTheme="minorHAnsi" w:cstheme="minorHAnsi"/>
          <w:sz w:val="22"/>
          <w:szCs w:val="22"/>
        </w:rPr>
        <w:t>Willie Hartley Russell</w:t>
      </w:r>
      <w:r w:rsidR="000635B8">
        <w:rPr>
          <w:rFonts w:asciiTheme="minorHAnsi" w:hAnsiTheme="minorHAnsi" w:cstheme="minorHAnsi"/>
          <w:sz w:val="22"/>
          <w:szCs w:val="22"/>
        </w:rPr>
        <w:t>.</w:t>
      </w:r>
    </w:p>
    <w:p w14:paraId="53CC8397" w14:textId="77777777" w:rsidR="0029246A" w:rsidRDefault="0029246A" w:rsidP="000953C7">
      <w:pPr>
        <w:ind w:left="-426"/>
        <w:rPr>
          <w:rFonts w:asciiTheme="minorHAnsi" w:hAnsiTheme="minorHAnsi" w:cstheme="minorHAnsi"/>
          <w:b/>
          <w:sz w:val="22"/>
          <w:szCs w:val="22"/>
        </w:rPr>
      </w:pPr>
    </w:p>
    <w:p w14:paraId="55EA582E" w14:textId="2B873673" w:rsidR="004D4284" w:rsidRDefault="00425CB7" w:rsidP="000953C7">
      <w:pPr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 AGM A</w:t>
      </w:r>
      <w:r w:rsidR="00C26261" w:rsidRPr="00DD6E13">
        <w:rPr>
          <w:rFonts w:asciiTheme="minorHAnsi" w:hAnsiTheme="minorHAnsi" w:cstheme="minorHAnsi"/>
          <w:b/>
          <w:sz w:val="22"/>
          <w:szCs w:val="22"/>
        </w:rPr>
        <w:t>genda</w:t>
      </w:r>
      <w:r w:rsidR="00FB1AE3">
        <w:rPr>
          <w:rFonts w:asciiTheme="minorHAnsi" w:hAnsiTheme="minorHAnsi" w:cstheme="minorHAnsi"/>
          <w:b/>
          <w:sz w:val="22"/>
          <w:szCs w:val="22"/>
        </w:rPr>
        <w:t xml:space="preserve"> and Voting Paper</w:t>
      </w:r>
      <w:r w:rsidR="00C26261" w:rsidRPr="00DD6E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278">
        <w:rPr>
          <w:rFonts w:asciiTheme="minorHAnsi" w:hAnsiTheme="minorHAnsi" w:cstheme="minorHAnsi"/>
          <w:b/>
          <w:sz w:val="22"/>
          <w:szCs w:val="22"/>
        </w:rPr>
        <w:t>are</w:t>
      </w:r>
      <w:r w:rsidR="00C26261" w:rsidRPr="00DD6E13">
        <w:rPr>
          <w:rFonts w:asciiTheme="minorHAnsi" w:hAnsiTheme="minorHAnsi" w:cstheme="minorHAnsi"/>
          <w:b/>
          <w:sz w:val="22"/>
          <w:szCs w:val="22"/>
        </w:rPr>
        <w:t xml:space="preserve"> set out below</w:t>
      </w:r>
      <w:r w:rsidR="004D4284" w:rsidRPr="00DD6E13">
        <w:rPr>
          <w:rFonts w:asciiTheme="minorHAnsi" w:hAnsiTheme="minorHAnsi" w:cstheme="minorHAnsi"/>
          <w:b/>
          <w:sz w:val="22"/>
          <w:szCs w:val="22"/>
        </w:rPr>
        <w:t>.</w:t>
      </w:r>
      <w:r w:rsidR="006A420B">
        <w:rPr>
          <w:rFonts w:asciiTheme="minorHAnsi" w:hAnsiTheme="minorHAnsi" w:cstheme="minorHAnsi"/>
          <w:b/>
          <w:sz w:val="22"/>
          <w:szCs w:val="22"/>
        </w:rPr>
        <w:t xml:space="preserve"> Please consider all related paper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="006A420B">
        <w:rPr>
          <w:rFonts w:asciiTheme="minorHAnsi" w:hAnsiTheme="minorHAnsi" w:cstheme="minorHAnsi"/>
          <w:b/>
          <w:sz w:val="22"/>
          <w:szCs w:val="22"/>
        </w:rPr>
        <w:t xml:space="preserve"> before casting your vote.</w:t>
      </w:r>
    </w:p>
    <w:p w14:paraId="1A45C23E" w14:textId="77777777" w:rsidR="000C176B" w:rsidRPr="000953C7" w:rsidRDefault="00F9006B" w:rsidP="000953C7">
      <w:pPr>
        <w:ind w:left="-426"/>
        <w:rPr>
          <w:rFonts w:asciiTheme="minorHAnsi" w:hAnsiTheme="minorHAnsi" w:cstheme="minorHAnsi"/>
          <w:sz w:val="16"/>
          <w:szCs w:val="16"/>
        </w:rPr>
      </w:pP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  <w:r w:rsidRPr="000953C7">
        <w:rPr>
          <w:rFonts w:asciiTheme="minorHAnsi" w:hAnsiTheme="minorHAnsi" w:cstheme="minorHAnsi"/>
          <w:sz w:val="16"/>
          <w:szCs w:val="16"/>
        </w:rPr>
        <w:tab/>
      </w:r>
    </w:p>
    <w:p w14:paraId="2CC2105C" w14:textId="77777777" w:rsidR="004E5F4E" w:rsidRDefault="004D4284" w:rsidP="000953C7">
      <w:pPr>
        <w:pStyle w:val="BodyTextIndent"/>
        <w:ind w:left="-426"/>
        <w:jc w:val="left"/>
        <w:rPr>
          <w:rFonts w:asciiTheme="minorHAnsi" w:hAnsiTheme="minorHAnsi" w:cstheme="minorHAnsi"/>
          <w:sz w:val="22"/>
          <w:szCs w:val="22"/>
        </w:rPr>
      </w:pPr>
      <w:r w:rsidRPr="00870870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="00FB1AE3" w:rsidRPr="00870870">
        <w:rPr>
          <w:rFonts w:asciiTheme="minorHAnsi" w:hAnsiTheme="minorHAnsi" w:cstheme="minorHAnsi"/>
          <w:b/>
          <w:sz w:val="22"/>
          <w:szCs w:val="22"/>
        </w:rPr>
        <w:t>cast your vote,</w:t>
      </w:r>
      <w:r w:rsidR="00FB1AE3">
        <w:rPr>
          <w:rFonts w:asciiTheme="minorHAnsi" w:hAnsiTheme="minorHAnsi" w:cstheme="minorHAnsi"/>
          <w:sz w:val="22"/>
          <w:szCs w:val="22"/>
        </w:rPr>
        <w:t xml:space="preserve"> please fill in your details in the table below </w:t>
      </w:r>
      <w:r w:rsidR="00F8597D">
        <w:rPr>
          <w:rFonts w:asciiTheme="minorHAnsi" w:hAnsiTheme="minorHAnsi" w:cstheme="minorHAnsi"/>
          <w:sz w:val="22"/>
          <w:szCs w:val="22"/>
        </w:rPr>
        <w:t>and place your</w:t>
      </w:r>
      <w:r w:rsidR="00FB1AE3">
        <w:rPr>
          <w:rFonts w:asciiTheme="minorHAnsi" w:hAnsiTheme="minorHAnsi" w:cstheme="minorHAnsi"/>
          <w:sz w:val="22"/>
          <w:szCs w:val="22"/>
        </w:rPr>
        <w:t xml:space="preserve"> </w:t>
      </w:r>
      <w:r w:rsidR="00FB1AE3" w:rsidRPr="00FB1AE3">
        <w:rPr>
          <w:rFonts w:asciiTheme="minorHAnsi" w:hAnsiTheme="minorHAnsi" w:cstheme="minorHAnsi"/>
          <w:b/>
          <w:sz w:val="22"/>
          <w:szCs w:val="22"/>
        </w:rPr>
        <w:t xml:space="preserve">X </w:t>
      </w:r>
      <w:r w:rsidR="00FB1AE3">
        <w:rPr>
          <w:rFonts w:asciiTheme="minorHAnsi" w:hAnsiTheme="minorHAnsi" w:cstheme="minorHAnsi"/>
          <w:sz w:val="22"/>
          <w:szCs w:val="22"/>
        </w:rPr>
        <w:t xml:space="preserve">in the applicable boxes. </w:t>
      </w:r>
      <w:r w:rsidR="00F8597D">
        <w:rPr>
          <w:rFonts w:asciiTheme="minorHAnsi" w:hAnsiTheme="minorHAnsi" w:cstheme="minorHAnsi"/>
          <w:sz w:val="22"/>
          <w:szCs w:val="22"/>
        </w:rPr>
        <w:br/>
      </w:r>
      <w:r w:rsidR="00FB1AE3" w:rsidRPr="00F8597D">
        <w:rPr>
          <w:rFonts w:asciiTheme="minorHAnsi" w:hAnsiTheme="minorHAnsi" w:cstheme="minorHAnsi"/>
          <w:b/>
          <w:sz w:val="22"/>
          <w:szCs w:val="22"/>
        </w:rPr>
        <w:t>R</w:t>
      </w:r>
      <w:r w:rsidRPr="00F8597D">
        <w:rPr>
          <w:rFonts w:asciiTheme="minorHAnsi" w:hAnsiTheme="minorHAnsi" w:cstheme="minorHAnsi"/>
          <w:b/>
          <w:sz w:val="22"/>
          <w:szCs w:val="22"/>
        </w:rPr>
        <w:t>eturn to</w:t>
      </w:r>
      <w:r w:rsidR="00DD6E13">
        <w:rPr>
          <w:rFonts w:asciiTheme="minorHAnsi" w:hAnsiTheme="minorHAnsi" w:cstheme="minorHAnsi"/>
          <w:sz w:val="22"/>
          <w:szCs w:val="22"/>
        </w:rPr>
        <w:t>:</w:t>
      </w:r>
      <w:r w:rsidR="00DD6E13" w:rsidRPr="00DD6E13">
        <w:t xml:space="preserve"> </w:t>
      </w:r>
      <w:r w:rsidR="00DD6E13" w:rsidRPr="00DD6E13">
        <w:rPr>
          <w:rFonts w:asciiTheme="minorHAnsi" w:hAnsiTheme="minorHAnsi" w:cstheme="minorHAnsi"/>
          <w:sz w:val="22"/>
          <w:szCs w:val="22"/>
        </w:rPr>
        <w:t xml:space="preserve">The Almshouse Association, </w:t>
      </w:r>
      <w:r w:rsidR="004E5F4E">
        <w:rPr>
          <w:rFonts w:asciiTheme="minorHAnsi" w:hAnsiTheme="minorHAnsi" w:cstheme="minorHAnsi"/>
          <w:sz w:val="22"/>
          <w:szCs w:val="22"/>
        </w:rPr>
        <w:t xml:space="preserve">Leonard Hackett House, 17-21 Victoria Street, Windsor, SL4 1HE. </w:t>
      </w:r>
    </w:p>
    <w:p w14:paraId="01397CB9" w14:textId="3616962E" w:rsidR="00870870" w:rsidRDefault="00FB1AE3" w:rsidP="000953C7">
      <w:pPr>
        <w:pStyle w:val="BodyTextIndent"/>
        <w:ind w:left="-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NOTE: </w:t>
      </w:r>
      <w:r w:rsidRPr="00425CB7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4D4284" w:rsidRPr="00425CB7">
        <w:rPr>
          <w:rFonts w:asciiTheme="minorHAnsi" w:hAnsiTheme="minorHAnsi" w:cstheme="minorHAnsi"/>
          <w:b/>
          <w:sz w:val="22"/>
          <w:szCs w:val="22"/>
          <w:u w:val="single"/>
        </w:rPr>
        <w:t xml:space="preserve">ne representative per </w:t>
      </w:r>
      <w:r w:rsidR="008C1D47" w:rsidRPr="00425CB7">
        <w:rPr>
          <w:rFonts w:asciiTheme="minorHAnsi" w:hAnsiTheme="minorHAnsi" w:cstheme="minorHAnsi"/>
          <w:b/>
          <w:sz w:val="22"/>
          <w:szCs w:val="22"/>
          <w:u w:val="single"/>
        </w:rPr>
        <w:t>charity is permitted to vote</w:t>
      </w:r>
      <w:r w:rsidR="008C1D47" w:rsidRPr="00F8597D">
        <w:rPr>
          <w:rFonts w:asciiTheme="minorHAnsi" w:hAnsiTheme="minorHAnsi" w:cstheme="minorHAnsi"/>
          <w:b/>
          <w:sz w:val="22"/>
          <w:szCs w:val="22"/>
        </w:rPr>
        <w:t>.</w:t>
      </w:r>
      <w:r w:rsidR="004D428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1AE3">
        <w:rPr>
          <w:rFonts w:asciiTheme="minorHAnsi" w:hAnsiTheme="minorHAnsi" w:cstheme="minorHAnsi"/>
          <w:b/>
          <w:sz w:val="22"/>
          <w:szCs w:val="22"/>
          <w:u w:val="single"/>
        </w:rPr>
        <w:t>Voting papers must be received by</w:t>
      </w:r>
      <w:r w:rsidRPr="0056107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6107C" w:rsidRPr="0056107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FD09A4">
        <w:rPr>
          <w:rFonts w:asciiTheme="minorHAnsi" w:hAnsiTheme="minorHAnsi" w:cstheme="minorHAnsi"/>
          <w:b/>
          <w:bCs/>
          <w:sz w:val="22"/>
          <w:szCs w:val="22"/>
          <w:u w:val="single"/>
        </w:rPr>
        <w:t>16</w:t>
      </w:r>
      <w:r w:rsidR="0056107C" w:rsidRPr="0056107C">
        <w:rPr>
          <w:rFonts w:asciiTheme="minorHAnsi" w:hAnsiTheme="minorHAnsi" w:cstheme="minorHAnsi"/>
          <w:b/>
          <w:bCs/>
          <w:sz w:val="22"/>
          <w:szCs w:val="22"/>
          <w:u w:val="single"/>
          <w:vertAlign w:val="superscript"/>
        </w:rPr>
        <w:t>th</w:t>
      </w:r>
      <w:r w:rsidR="0056107C" w:rsidRPr="0056107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June 202</w:t>
      </w:r>
      <w:r w:rsidR="00FD09A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="0056107C" w:rsidRPr="0056107C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5728187" w14:textId="77777777" w:rsidR="00D86A8B" w:rsidRDefault="002D70BF" w:rsidP="000953C7">
      <w:pPr>
        <w:pStyle w:val="BodyTextIndent"/>
        <w:ind w:left="-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3040D" wp14:editId="69BF23C9">
                <wp:simplePos x="0" y="0"/>
                <wp:positionH relativeFrom="page">
                  <wp:posOffset>331200</wp:posOffset>
                </wp:positionH>
                <wp:positionV relativeFrom="paragraph">
                  <wp:posOffset>166850</wp:posOffset>
                </wp:positionV>
                <wp:extent cx="6912000" cy="35970"/>
                <wp:effectExtent l="0" t="0" r="22225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2000" cy="359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1277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.1pt,13.15pt" to="570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" strokecolor="#00b050">
                <v:stroke dashstyle="dash"/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64CCD7A5" wp14:editId="2179B7ED">
            <wp:simplePos x="0" y="0"/>
            <wp:positionH relativeFrom="leftMargin">
              <wp:align>right</wp:align>
            </wp:positionH>
            <wp:positionV relativeFrom="paragraph">
              <wp:posOffset>122555</wp:posOffset>
            </wp:positionV>
            <wp:extent cx="229870" cy="1657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penclipart_Big_Scissors_Logo_-_Green.svg[1]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19"/>
                    <a:stretch/>
                  </pic:blipFill>
                  <pic:spPr bwMode="auto">
                    <a:xfrm>
                      <a:off x="0" y="0"/>
                      <a:ext cx="229870" cy="165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AE3" w:rsidRPr="00FB1AE3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64DFD3FC" w14:textId="77777777" w:rsidR="004D4284" w:rsidRDefault="004D4284" w:rsidP="00124A3A">
      <w:pPr>
        <w:pStyle w:val="BodyTextIndent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398"/>
        <w:gridCol w:w="2706"/>
        <w:gridCol w:w="1726"/>
        <w:gridCol w:w="3661"/>
      </w:tblGrid>
      <w:tr w:rsidR="004D4284" w14:paraId="402EB296" w14:textId="77777777" w:rsidTr="00DD6E13">
        <w:tc>
          <w:tcPr>
            <w:tcW w:w="2398" w:type="dxa"/>
          </w:tcPr>
          <w:p w14:paraId="79D45BDF" w14:textId="77777777" w:rsidR="004D4284" w:rsidRPr="00DD0F95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95">
              <w:rPr>
                <w:rFonts w:asciiTheme="minorHAnsi" w:hAnsiTheme="minorHAnsi" w:cstheme="minorHAnsi"/>
                <w:b/>
                <w:sz w:val="22"/>
                <w:szCs w:val="22"/>
              </w:rPr>
              <w:t>Almshouse Association membership number:</w:t>
            </w:r>
          </w:p>
        </w:tc>
        <w:tc>
          <w:tcPr>
            <w:tcW w:w="2706" w:type="dxa"/>
          </w:tcPr>
          <w:p w14:paraId="62D58321" w14:textId="77777777" w:rsidR="004D4284" w:rsidRPr="00DD0F95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95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726" w:type="dxa"/>
          </w:tcPr>
          <w:p w14:paraId="3414726A" w14:textId="77777777" w:rsidR="004D4284" w:rsidRPr="00DD0F95" w:rsidRDefault="000953C7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95">
              <w:rPr>
                <w:rFonts w:asciiTheme="minorHAnsi" w:hAnsiTheme="minorHAnsi" w:cstheme="minorHAnsi"/>
                <w:b/>
                <w:sz w:val="22"/>
                <w:szCs w:val="22"/>
              </w:rPr>
              <w:t>Name of Representative</w:t>
            </w:r>
            <w:r w:rsidR="0078344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661" w:type="dxa"/>
          </w:tcPr>
          <w:p w14:paraId="0F7615CA" w14:textId="77777777" w:rsidR="004D4284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284" w14:paraId="356E81B4" w14:textId="77777777" w:rsidTr="00DD6E13">
        <w:tc>
          <w:tcPr>
            <w:tcW w:w="2398" w:type="dxa"/>
          </w:tcPr>
          <w:p w14:paraId="5A85F3EA" w14:textId="77777777" w:rsidR="004D4284" w:rsidRPr="00DD0F95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95">
              <w:rPr>
                <w:rFonts w:asciiTheme="minorHAnsi" w:hAnsiTheme="minorHAnsi" w:cstheme="minorHAnsi"/>
                <w:b/>
                <w:sz w:val="22"/>
                <w:szCs w:val="22"/>
              </w:rPr>
              <w:t>Name of Charity:</w:t>
            </w:r>
          </w:p>
        </w:tc>
        <w:tc>
          <w:tcPr>
            <w:tcW w:w="2706" w:type="dxa"/>
          </w:tcPr>
          <w:p w14:paraId="5FEB4687" w14:textId="77777777" w:rsidR="004D4284" w:rsidRPr="00DD0F95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FD7FCF" w14:textId="77777777" w:rsidR="004D4284" w:rsidRPr="00DD0F95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26" w:type="dxa"/>
          </w:tcPr>
          <w:p w14:paraId="1B1D0F14" w14:textId="77777777" w:rsidR="004D4284" w:rsidRPr="00DD0F95" w:rsidRDefault="000953C7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F95">
              <w:rPr>
                <w:rFonts w:asciiTheme="minorHAnsi" w:hAnsiTheme="minorHAnsi" w:cstheme="minorHAnsi"/>
                <w:b/>
                <w:sz w:val="22"/>
                <w:szCs w:val="22"/>
              </w:rPr>
              <w:t>Position in Charity</w:t>
            </w:r>
            <w:r w:rsidR="0078344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661" w:type="dxa"/>
          </w:tcPr>
          <w:p w14:paraId="44D834CD" w14:textId="77777777" w:rsidR="004D4284" w:rsidRDefault="004D4284" w:rsidP="00124A3A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729913" w14:textId="77777777" w:rsidR="008C1D47" w:rsidRPr="00DD0F95" w:rsidRDefault="008C1D47" w:rsidP="00C26261">
      <w:pPr>
        <w:pStyle w:val="BodyTextIndent"/>
        <w:ind w:left="0"/>
        <w:rPr>
          <w:rFonts w:asciiTheme="minorHAnsi" w:hAnsiTheme="minorHAnsi" w:cstheme="minorHAnsi"/>
          <w:sz w:val="16"/>
          <w:szCs w:val="16"/>
        </w:rPr>
      </w:pPr>
    </w:p>
    <w:p w14:paraId="6AEE8739" w14:textId="77777777" w:rsidR="002E00C2" w:rsidRDefault="002E00C2" w:rsidP="00CC1D91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0327" w:type="dxa"/>
        <w:tblInd w:w="-431" w:type="dxa"/>
        <w:tblLook w:val="04A0" w:firstRow="1" w:lastRow="0" w:firstColumn="1" w:lastColumn="0" w:noHBand="0" w:noVBand="1"/>
      </w:tblPr>
      <w:tblGrid>
        <w:gridCol w:w="3261"/>
        <w:gridCol w:w="3409"/>
        <w:gridCol w:w="1265"/>
        <w:gridCol w:w="694"/>
        <w:gridCol w:w="849"/>
        <w:gridCol w:w="849"/>
      </w:tblGrid>
      <w:tr w:rsidR="002E00C2" w:rsidRPr="00F11823" w14:paraId="18D0AA88" w14:textId="2ADC7AEE" w:rsidTr="007F1DB9">
        <w:tc>
          <w:tcPr>
            <w:tcW w:w="3261" w:type="dxa"/>
          </w:tcPr>
          <w:p w14:paraId="2020550B" w14:textId="77777777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3409" w:type="dxa"/>
          </w:tcPr>
          <w:p w14:paraId="136B5CB8" w14:textId="77777777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Presented by</w:t>
            </w:r>
          </w:p>
        </w:tc>
        <w:tc>
          <w:tcPr>
            <w:tcW w:w="1265" w:type="dxa"/>
          </w:tcPr>
          <w:p w14:paraId="1FEED239" w14:textId="419ACA7F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 vote</w:t>
            </w:r>
          </w:p>
        </w:tc>
        <w:tc>
          <w:tcPr>
            <w:tcW w:w="694" w:type="dxa"/>
          </w:tcPr>
          <w:p w14:paraId="49F102E6" w14:textId="6A575056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E39">
              <w:rPr>
                <w:rFonts w:asciiTheme="minorHAnsi" w:hAnsiTheme="minorHAnsi" w:cstheme="minorHAnsi"/>
                <w:b/>
                <w:sz w:val="20"/>
                <w:szCs w:val="20"/>
              </w:rPr>
              <w:t>For</w:t>
            </w:r>
          </w:p>
        </w:tc>
        <w:tc>
          <w:tcPr>
            <w:tcW w:w="849" w:type="dxa"/>
          </w:tcPr>
          <w:p w14:paraId="53BCDFCD" w14:textId="32B1EA28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E39">
              <w:rPr>
                <w:rFonts w:asciiTheme="minorHAnsi" w:hAnsiTheme="minorHAnsi" w:cstheme="minorHAnsi"/>
                <w:b/>
                <w:sz w:val="20"/>
                <w:szCs w:val="20"/>
              </w:rPr>
              <w:t>Against</w:t>
            </w:r>
          </w:p>
        </w:tc>
        <w:tc>
          <w:tcPr>
            <w:tcW w:w="849" w:type="dxa"/>
          </w:tcPr>
          <w:p w14:paraId="6764C331" w14:textId="6E70BE1F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E39">
              <w:rPr>
                <w:rFonts w:asciiTheme="minorHAnsi" w:hAnsiTheme="minorHAnsi" w:cstheme="minorHAnsi"/>
                <w:b/>
                <w:sz w:val="20"/>
                <w:szCs w:val="20"/>
              </w:rPr>
              <w:t>Abstain</w:t>
            </w:r>
          </w:p>
        </w:tc>
      </w:tr>
      <w:tr w:rsidR="002E00C2" w:rsidRPr="00F11823" w14:paraId="5826321D" w14:textId="1704AF67" w:rsidTr="007F1DB9">
        <w:tc>
          <w:tcPr>
            <w:tcW w:w="3261" w:type="dxa"/>
          </w:tcPr>
          <w:p w14:paraId="182AD2EA" w14:textId="07A54470" w:rsidR="002E00C2" w:rsidRPr="00F11823" w:rsidRDefault="007F1DB9" w:rsidP="002E0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Introduction: </w:t>
            </w:r>
            <w:r w:rsidRPr="00504A6A">
              <w:rPr>
                <w:rFonts w:asciiTheme="minorHAnsi" w:hAnsiTheme="minorHAnsi" w:cstheme="minorHAnsi"/>
                <w:bCs/>
                <w:sz w:val="22"/>
                <w:szCs w:val="22"/>
              </w:rPr>
              <w:t>Reflection on 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3409" w:type="dxa"/>
          </w:tcPr>
          <w:p w14:paraId="3DEA14A1" w14:textId="7DB8F82B" w:rsidR="002E00C2" w:rsidRPr="00F11823" w:rsidRDefault="002E00C2" w:rsidP="002E0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Chair of the Board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BC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BC1">
              <w:rPr>
                <w:rFonts w:asciiTheme="minorHAnsi" w:hAnsiTheme="minorHAnsi" w:cstheme="minorHAnsi"/>
                <w:sz w:val="22"/>
                <w:szCs w:val="22"/>
              </w:rPr>
              <w:t>Willie Hartley Russell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694AD829" w14:textId="77777777" w:rsidR="002E00C2" w:rsidRPr="00E851AC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</w:rPr>
            </w:pPr>
          </w:p>
        </w:tc>
        <w:tc>
          <w:tcPr>
            <w:tcW w:w="694" w:type="dxa"/>
            <w:shd w:val="clear" w:color="auto" w:fill="A6A6A6" w:themeFill="background1" w:themeFillShade="A6"/>
          </w:tcPr>
          <w:p w14:paraId="0297B82C" w14:textId="77777777" w:rsidR="002E00C2" w:rsidRPr="00E851AC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</w:rPr>
            </w:pPr>
          </w:p>
        </w:tc>
        <w:tc>
          <w:tcPr>
            <w:tcW w:w="849" w:type="dxa"/>
            <w:shd w:val="clear" w:color="auto" w:fill="A6A6A6" w:themeFill="background1" w:themeFillShade="A6"/>
          </w:tcPr>
          <w:p w14:paraId="5CE19C6E" w14:textId="77777777" w:rsidR="002E00C2" w:rsidRPr="00E851AC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</w:rPr>
            </w:pPr>
          </w:p>
        </w:tc>
        <w:tc>
          <w:tcPr>
            <w:tcW w:w="849" w:type="dxa"/>
            <w:shd w:val="clear" w:color="auto" w:fill="A6A6A6" w:themeFill="background1" w:themeFillShade="A6"/>
          </w:tcPr>
          <w:p w14:paraId="29C9B779" w14:textId="77777777" w:rsidR="002E00C2" w:rsidRPr="00E851AC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darkGray"/>
              </w:rPr>
            </w:pPr>
          </w:p>
        </w:tc>
      </w:tr>
      <w:tr w:rsidR="002E00C2" w:rsidRPr="00F11823" w14:paraId="25430231" w14:textId="68AB41C3" w:rsidTr="007F1DB9">
        <w:tc>
          <w:tcPr>
            <w:tcW w:w="3261" w:type="dxa"/>
          </w:tcPr>
          <w:p w14:paraId="7C5B8F04" w14:textId="77777777" w:rsidR="00EC196F" w:rsidRDefault="00EC196F" w:rsidP="00EC196F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A6A">
              <w:rPr>
                <w:rFonts w:asciiTheme="minorHAnsi" w:hAnsiTheme="minorHAnsi" w:cstheme="minorHAnsi"/>
                <w:sz w:val="22"/>
                <w:szCs w:val="22"/>
              </w:rPr>
              <w:t xml:space="preserve">of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74</w:t>
            </w:r>
            <w:r w:rsidRPr="00A94F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4A6A">
              <w:rPr>
                <w:rFonts w:asciiTheme="minorHAnsi" w:hAnsiTheme="minorHAnsi" w:cstheme="minorHAnsi"/>
                <w:sz w:val="22"/>
                <w:szCs w:val="22"/>
              </w:rPr>
              <w:t xml:space="preserve">AGM held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 Thursday, 19</w:t>
            </w:r>
            <w:r w:rsidRPr="00A94FF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 2025, at </w:t>
            </w:r>
            <w:r w:rsidRPr="00F47A95">
              <w:rPr>
                <w:rFonts w:asciiTheme="minorHAnsi" w:hAnsiTheme="minorHAnsi" w:cstheme="minorHAnsi"/>
                <w:sz w:val="22"/>
                <w:szCs w:val="22"/>
              </w:rPr>
              <w:t>One Great George Street, Westminster, London, SW1P 3AA.</w:t>
            </w:r>
          </w:p>
          <w:p w14:paraId="4C5D6344" w14:textId="799FA3CB" w:rsidR="002E00C2" w:rsidRPr="00F11823" w:rsidRDefault="002E00C2" w:rsidP="002E00C2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9" w:type="dxa"/>
          </w:tcPr>
          <w:p w14:paraId="35B614A6" w14:textId="065667D8" w:rsidR="002E00C2" w:rsidRPr="00F11823" w:rsidRDefault="002E00C2" w:rsidP="002E0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Chair of the Board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BC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BC1">
              <w:rPr>
                <w:rFonts w:asciiTheme="minorHAnsi" w:hAnsiTheme="minorHAnsi" w:cstheme="minorHAnsi"/>
                <w:sz w:val="22"/>
                <w:szCs w:val="22"/>
              </w:rPr>
              <w:t>Willie Hartley Russell</w:t>
            </w:r>
          </w:p>
        </w:tc>
        <w:tc>
          <w:tcPr>
            <w:tcW w:w="1265" w:type="dxa"/>
          </w:tcPr>
          <w:p w14:paraId="7B16F2C3" w14:textId="1473465F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These minutes represent a true and fair account</w:t>
            </w:r>
          </w:p>
        </w:tc>
        <w:tc>
          <w:tcPr>
            <w:tcW w:w="694" w:type="dxa"/>
          </w:tcPr>
          <w:p w14:paraId="284EFA75" w14:textId="77777777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6D2DDEE8" w14:textId="77777777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0D06CAA8" w14:textId="77777777" w:rsidR="002E00C2" w:rsidRPr="00F11823" w:rsidRDefault="002E00C2" w:rsidP="002E00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0FF2" w:rsidRPr="00F11823" w14:paraId="69B4F04E" w14:textId="684962FE" w:rsidTr="007F1DB9">
        <w:tc>
          <w:tcPr>
            <w:tcW w:w="3261" w:type="dxa"/>
          </w:tcPr>
          <w:p w14:paraId="7805A724" w14:textId="77777777" w:rsidR="00262B1D" w:rsidRPr="00F11823" w:rsidRDefault="00262B1D" w:rsidP="00262B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Election of Board Members </w:t>
            </w:r>
          </w:p>
          <w:p w14:paraId="2684BF06" w14:textId="29222F4F" w:rsidR="002B0FF2" w:rsidRPr="00F11823" w:rsidRDefault="00262B1D" w:rsidP="00262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>Article 3</w:t>
            </w:r>
            <w:r w:rsidR="00356F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82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>states that each Board member can serve for a maximum of three terms of three years then must retire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seek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reappointment through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>voting procedure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every three-year interval. </w:t>
            </w:r>
          </w:p>
        </w:tc>
        <w:tc>
          <w:tcPr>
            <w:tcW w:w="3409" w:type="dxa"/>
          </w:tcPr>
          <w:p w14:paraId="6F39CE45" w14:textId="77777777" w:rsidR="00C30E42" w:rsidRPr="00F11823" w:rsidRDefault="00C30E42" w:rsidP="00C30E42">
            <w:pPr>
              <w:ind w:lef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Chair of the Board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Willie Hartley Russell</w:t>
            </w:r>
          </w:p>
          <w:p w14:paraId="17AB1B97" w14:textId="77777777" w:rsidR="00C30E42" w:rsidRPr="00862295" w:rsidRDefault="00C30E42" w:rsidP="00C30E42">
            <w:pPr>
              <w:pStyle w:val="BodyTextIndent"/>
              <w:ind w:left="-57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board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member below is seeking re-election to the board. </w:t>
            </w:r>
          </w:p>
          <w:p w14:paraId="1A4E2056" w14:textId="77777777" w:rsidR="00C30E42" w:rsidRDefault="00C30E42" w:rsidP="00C30E42">
            <w:pPr>
              <w:pStyle w:val="TableParagraph"/>
              <w:numPr>
                <w:ilvl w:val="0"/>
                <w:numId w:val="15"/>
              </w:numPr>
              <w:spacing w:line="268" w:lineRule="exact"/>
              <w:ind w:left="303"/>
              <w:rPr>
                <w:bCs/>
              </w:rPr>
            </w:pPr>
            <w:r>
              <w:rPr>
                <w:bCs/>
              </w:rPr>
              <w:t>Willie Hartley Russell</w:t>
            </w:r>
          </w:p>
          <w:p w14:paraId="423B4AB9" w14:textId="77777777" w:rsidR="00C30E42" w:rsidRDefault="00C30E42" w:rsidP="00C30E42">
            <w:pPr>
              <w:pStyle w:val="TableParagraph"/>
              <w:numPr>
                <w:ilvl w:val="0"/>
                <w:numId w:val="15"/>
              </w:numPr>
              <w:spacing w:line="268" w:lineRule="exact"/>
              <w:ind w:left="303"/>
              <w:rPr>
                <w:bCs/>
              </w:rPr>
            </w:pPr>
            <w:r>
              <w:rPr>
                <w:bCs/>
              </w:rPr>
              <w:t xml:space="preserve">Elizabeth Fathi </w:t>
            </w:r>
          </w:p>
          <w:p w14:paraId="5D142AA5" w14:textId="77AE7FFC" w:rsidR="002B0FF2" w:rsidRPr="00BE26CC" w:rsidRDefault="00C30E42" w:rsidP="00C30E42">
            <w:pPr>
              <w:pStyle w:val="BWBLevel2"/>
              <w:numPr>
                <w:ilvl w:val="0"/>
                <w:numId w:val="15"/>
              </w:numPr>
              <w:spacing w:after="0"/>
              <w:ind w:left="303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bCs/>
              </w:rPr>
              <w:t xml:space="preserve">Tricia Scouller </w:t>
            </w:r>
          </w:p>
        </w:tc>
        <w:tc>
          <w:tcPr>
            <w:tcW w:w="1265" w:type="dxa"/>
          </w:tcPr>
          <w:p w14:paraId="0DC83E1D" w14:textId="77777777" w:rsidR="002B0FF2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135718" w14:textId="77777777" w:rsidR="002B0FF2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57C2C4" w14:textId="77777777" w:rsidR="002B0FF2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0E9324" w14:textId="74B5C1BA" w:rsidR="002B0FF2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Vote: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3B903C14" w14:textId="6E40AA7D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694" w:type="dxa"/>
          </w:tcPr>
          <w:p w14:paraId="0CDCEF84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1B684BDC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62679A97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0E42" w:rsidRPr="00F11823" w14:paraId="5A70E157" w14:textId="77777777" w:rsidTr="007F1DB9">
        <w:tc>
          <w:tcPr>
            <w:tcW w:w="3261" w:type="dxa"/>
          </w:tcPr>
          <w:p w14:paraId="0C8795AA" w14:textId="77777777" w:rsidR="004B5F4E" w:rsidRDefault="004B5F4E" w:rsidP="004B5F4E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</w:rPr>
              <w:t>Approval of New Board Members</w:t>
            </w:r>
          </w:p>
          <w:p w14:paraId="199B84CA" w14:textId="2DD74F78" w:rsidR="00C30E42" w:rsidRPr="00F11823" w:rsidRDefault="004B5F4E" w:rsidP="004B5F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FBD">
              <w:rPr>
                <w:rFonts w:asciiTheme="minorHAnsi" w:hAnsiTheme="minorHAnsi" w:cstheme="minorHAnsi"/>
                <w:sz w:val="22"/>
                <w:szCs w:val="22"/>
              </w:rPr>
              <w:t>In accordance with article 3</w:t>
            </w:r>
            <w:r w:rsidR="00632365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060FBD">
              <w:rPr>
                <w:rFonts w:asciiTheme="minorHAnsi" w:hAnsiTheme="minorHAnsi" w:cstheme="minorHAnsi"/>
                <w:sz w:val="22"/>
                <w:szCs w:val="22"/>
              </w:rPr>
              <w:t xml:space="preserve">the following </w:t>
            </w:r>
            <w:r w:rsidR="00882FB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60FBD">
              <w:rPr>
                <w:rFonts w:asciiTheme="minorHAnsi" w:hAnsiTheme="minorHAnsi" w:cstheme="minorHAnsi"/>
                <w:sz w:val="22"/>
                <w:szCs w:val="22"/>
              </w:rPr>
              <w:t>rustees have put themselves forward for election.</w:t>
            </w:r>
          </w:p>
        </w:tc>
        <w:tc>
          <w:tcPr>
            <w:tcW w:w="3409" w:type="dxa"/>
          </w:tcPr>
          <w:p w14:paraId="7D5F6182" w14:textId="77777777" w:rsidR="00316C88" w:rsidRDefault="00316C88" w:rsidP="00316C88">
            <w:pPr>
              <w:pStyle w:val="TableParagraph"/>
              <w:spacing w:line="268" w:lineRule="exact"/>
              <w:ind w:left="-57"/>
            </w:pPr>
            <w:r>
              <w:rPr>
                <w:b/>
              </w:rPr>
              <w:t>Chair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Willie Hartley Russell</w:t>
            </w:r>
          </w:p>
          <w:p w14:paraId="4F2CB249" w14:textId="77777777" w:rsidR="00316C88" w:rsidRDefault="00316C88" w:rsidP="00316C88">
            <w:pPr>
              <w:pStyle w:val="TableParagraph"/>
              <w:ind w:left="-57"/>
            </w:pPr>
            <w:r>
              <w:t>Each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seeking</w:t>
            </w:r>
            <w:r>
              <w:rPr>
                <w:spacing w:val="-4"/>
              </w:rPr>
              <w:t xml:space="preserve"> </w:t>
            </w:r>
            <w:r>
              <w:t>election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board.</w:t>
            </w:r>
          </w:p>
          <w:p w14:paraId="00C07051" w14:textId="77777777" w:rsidR="00316C88" w:rsidRDefault="00316C88" w:rsidP="00316C88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303"/>
              <w:rPr>
                <w:bCs/>
              </w:rPr>
            </w:pPr>
            <w:r>
              <w:rPr>
                <w:bCs/>
              </w:rPr>
              <w:t>Avril Pomper</w:t>
            </w:r>
            <w:r w:rsidRPr="009E0C4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9E0C4F">
              <w:rPr>
                <w:bCs/>
              </w:rPr>
              <w:t xml:space="preserve"> Trustee</w:t>
            </w:r>
          </w:p>
          <w:p w14:paraId="71A18613" w14:textId="77777777" w:rsidR="00316C88" w:rsidRDefault="00316C88" w:rsidP="00316C88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303"/>
              <w:rPr>
                <w:bCs/>
              </w:rPr>
            </w:pPr>
            <w:r>
              <w:rPr>
                <w:bCs/>
              </w:rPr>
              <w:t>John Graham – Treasurer</w:t>
            </w:r>
          </w:p>
          <w:p w14:paraId="7E41EFDA" w14:textId="77777777" w:rsidR="00C30E42" w:rsidRPr="00F11823" w:rsidRDefault="00C30E42" w:rsidP="00C30E42">
            <w:pPr>
              <w:ind w:lef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59591DB6" w14:textId="77777777" w:rsidR="00C30E42" w:rsidRDefault="00C30E4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802804" w14:textId="77777777" w:rsidR="00D71870" w:rsidRDefault="00D71870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9B806C" w14:textId="098BCCEA" w:rsidR="00D71870" w:rsidRDefault="00D71870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Vote:</w:t>
            </w:r>
          </w:p>
        </w:tc>
        <w:tc>
          <w:tcPr>
            <w:tcW w:w="694" w:type="dxa"/>
          </w:tcPr>
          <w:p w14:paraId="629A7D62" w14:textId="77777777" w:rsidR="00C30E42" w:rsidRPr="00F11823" w:rsidRDefault="00C30E4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5BC903BF" w14:textId="77777777" w:rsidR="00C30E42" w:rsidRPr="00F11823" w:rsidRDefault="00C30E4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49A1ACD9" w14:textId="77777777" w:rsidR="00C30E42" w:rsidRPr="00F11823" w:rsidRDefault="00C30E4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0FF2" w:rsidRPr="00F11823" w14:paraId="0B6B8D98" w14:textId="08119BCB" w:rsidTr="007F1DB9">
        <w:tc>
          <w:tcPr>
            <w:tcW w:w="3261" w:type="dxa"/>
          </w:tcPr>
          <w:p w14:paraId="2675C47C" w14:textId="77777777" w:rsidR="00750AEC" w:rsidRDefault="00750AEC" w:rsidP="00750A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>Presentation and Adoption of the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Annual Report and Accounts</w:t>
            </w:r>
          </w:p>
          <w:p w14:paraId="36641F9B" w14:textId="260199CB" w:rsidR="002B0FF2" w:rsidRPr="00F11823" w:rsidRDefault="002B0FF2" w:rsidP="002B0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9" w:type="dxa"/>
          </w:tcPr>
          <w:p w14:paraId="51BDBBE6" w14:textId="77777777" w:rsidR="00B45D19" w:rsidRPr="00F11823" w:rsidRDefault="00B45D19" w:rsidP="00B45D19">
            <w:pPr>
              <w:ind w:lef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Treasurer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John Graham</w:t>
            </w:r>
          </w:p>
          <w:p w14:paraId="0FC81F75" w14:textId="77777777" w:rsidR="002B0FF2" w:rsidRPr="00F11823" w:rsidRDefault="002B0FF2" w:rsidP="002B0FF2">
            <w:pPr>
              <w:pStyle w:val="BodyTextIndent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D65D1EE" w14:textId="1D78686D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Vote:</w:t>
            </w:r>
          </w:p>
        </w:tc>
        <w:tc>
          <w:tcPr>
            <w:tcW w:w="694" w:type="dxa"/>
          </w:tcPr>
          <w:p w14:paraId="0BB9ADD3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11D4DA10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26927DE2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0FF2" w:rsidRPr="00F11823" w14:paraId="24920392" w14:textId="336E6518" w:rsidTr="007F1DB9">
        <w:tc>
          <w:tcPr>
            <w:tcW w:w="3261" w:type="dxa"/>
          </w:tcPr>
          <w:p w14:paraId="3823BBA3" w14:textId="77777777" w:rsidR="002B0FF2" w:rsidRPr="00F11823" w:rsidRDefault="002B0FF2" w:rsidP="002B0F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Appointment of Auditors:  Buzzacott LLP </w:t>
            </w:r>
          </w:p>
        </w:tc>
        <w:tc>
          <w:tcPr>
            <w:tcW w:w="3409" w:type="dxa"/>
          </w:tcPr>
          <w:p w14:paraId="57898C7A" w14:textId="77777777" w:rsidR="00D71870" w:rsidRPr="00F11823" w:rsidRDefault="00D71870" w:rsidP="00D71870">
            <w:pPr>
              <w:ind w:left="-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18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Treasurer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118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John Graham</w:t>
            </w:r>
          </w:p>
          <w:p w14:paraId="7A7CE60A" w14:textId="77777777" w:rsidR="002B0FF2" w:rsidRPr="00F11823" w:rsidRDefault="002B0FF2" w:rsidP="002B0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70563DA" w14:textId="2F4ADF03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Vote:</w:t>
            </w:r>
          </w:p>
        </w:tc>
        <w:tc>
          <w:tcPr>
            <w:tcW w:w="694" w:type="dxa"/>
          </w:tcPr>
          <w:p w14:paraId="51938E86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697D6AFE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9" w:type="dxa"/>
          </w:tcPr>
          <w:p w14:paraId="2D290E5B" w14:textId="77777777" w:rsidR="002B0FF2" w:rsidRPr="00F11823" w:rsidRDefault="002B0FF2" w:rsidP="002B0F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9E9972" w14:textId="77777777" w:rsidR="00107455" w:rsidRDefault="00107455" w:rsidP="00107455">
      <w:pPr>
        <w:rPr>
          <w:rFonts w:asciiTheme="minorHAnsi" w:hAnsiTheme="minorHAnsi" w:cstheme="minorHAnsi"/>
        </w:rPr>
      </w:pPr>
    </w:p>
    <w:sectPr w:rsidR="00107455" w:rsidSect="000953C7">
      <w:headerReference w:type="default" r:id="rId13"/>
      <w:pgSz w:w="11906" w:h="16838"/>
      <w:pgMar w:top="284" w:right="849" w:bottom="284" w:left="1151" w:header="0" w:footer="400" w:gutter="0"/>
      <w:pgBorders w:offsetFrom="page">
        <w:top w:val="single" w:sz="18" w:space="24" w:color="0A2A5B"/>
        <w:left w:val="single" w:sz="18" w:space="24" w:color="0A2A5B"/>
        <w:bottom w:val="single" w:sz="18" w:space="24" w:color="0A2A5B"/>
        <w:right w:val="single" w:sz="18" w:space="24" w:color="0A2A5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93AE" w14:textId="77777777" w:rsidR="00D55EB6" w:rsidRDefault="00D55EB6">
      <w:r>
        <w:separator/>
      </w:r>
    </w:p>
  </w:endnote>
  <w:endnote w:type="continuationSeparator" w:id="0">
    <w:p w14:paraId="76EE200B" w14:textId="77777777" w:rsidR="00D55EB6" w:rsidRDefault="00D5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C9E5" w14:textId="77777777" w:rsidR="00D55EB6" w:rsidRDefault="00D55EB6">
      <w:r>
        <w:separator/>
      </w:r>
    </w:p>
  </w:footnote>
  <w:footnote w:type="continuationSeparator" w:id="0">
    <w:p w14:paraId="050E2E0F" w14:textId="77777777" w:rsidR="00D55EB6" w:rsidRDefault="00D5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DE54" w14:textId="77777777" w:rsidR="00561488" w:rsidRDefault="00561488">
    <w:pPr>
      <w:pStyle w:val="Header"/>
      <w:jc w:val="center"/>
    </w:pPr>
  </w:p>
  <w:p w14:paraId="05AC3D9F" w14:textId="77777777" w:rsidR="00561488" w:rsidRDefault="00561488">
    <w:pPr>
      <w:pStyle w:val="Header"/>
      <w:jc w:val="center"/>
    </w:pPr>
  </w:p>
  <w:p w14:paraId="3BC4AF0A" w14:textId="77777777" w:rsidR="00561488" w:rsidRDefault="005614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BBC"/>
    <w:multiLevelType w:val="hybridMultilevel"/>
    <w:tmpl w:val="2EA8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6F3"/>
    <w:multiLevelType w:val="hybridMultilevel"/>
    <w:tmpl w:val="9DFC6F2E"/>
    <w:lvl w:ilvl="0" w:tplc="C8D4FD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2013"/>
    <w:multiLevelType w:val="hybridMultilevel"/>
    <w:tmpl w:val="5846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3DE"/>
    <w:multiLevelType w:val="hybridMultilevel"/>
    <w:tmpl w:val="523057F4"/>
    <w:lvl w:ilvl="0" w:tplc="19286E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3DDD"/>
    <w:multiLevelType w:val="hybridMultilevel"/>
    <w:tmpl w:val="2A6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CA9"/>
    <w:multiLevelType w:val="hybridMultilevel"/>
    <w:tmpl w:val="BF3633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10BE"/>
    <w:multiLevelType w:val="hybridMultilevel"/>
    <w:tmpl w:val="DEE21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57904"/>
    <w:multiLevelType w:val="hybridMultilevel"/>
    <w:tmpl w:val="39F60442"/>
    <w:lvl w:ilvl="0" w:tplc="AF888E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6F76FB"/>
    <w:multiLevelType w:val="hybridMultilevel"/>
    <w:tmpl w:val="55DC28F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4FB7"/>
    <w:multiLevelType w:val="hybridMultilevel"/>
    <w:tmpl w:val="EEF6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C01EB"/>
    <w:multiLevelType w:val="hybridMultilevel"/>
    <w:tmpl w:val="65B67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874F1"/>
    <w:multiLevelType w:val="hybridMultilevel"/>
    <w:tmpl w:val="DA14ADA0"/>
    <w:lvl w:ilvl="0" w:tplc="73E6A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D84"/>
    <w:multiLevelType w:val="hybridMultilevel"/>
    <w:tmpl w:val="9F307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23117"/>
    <w:multiLevelType w:val="multilevel"/>
    <w:tmpl w:val="6B52BA80"/>
    <w:lvl w:ilvl="0">
      <w:start w:val="1"/>
      <w:numFmt w:val="decimal"/>
      <w:pStyle w:val="BWBLevel1"/>
      <w:isLgl/>
      <w:lvlText w:val="%1.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WBLevel2"/>
      <w:isLgl/>
      <w:lvlText w:val="%1.%2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599"/>
        </w:tabs>
        <w:ind w:left="159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BWBLevel5"/>
      <w:lvlText w:val="(%5)"/>
      <w:lvlJc w:val="left"/>
      <w:pPr>
        <w:tabs>
          <w:tab w:val="num" w:pos="2319"/>
        </w:tabs>
        <w:ind w:left="231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BWBLevel6"/>
      <w:lvlText w:val="(%6)"/>
      <w:lvlJc w:val="left"/>
      <w:pPr>
        <w:tabs>
          <w:tab w:val="num" w:pos="3039"/>
        </w:tabs>
        <w:ind w:left="303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7"/>
      <w:numFmt w:val="lowerLetter"/>
      <w:pStyle w:val="BWBLevel7"/>
      <w:lvlText w:val="(%7)"/>
      <w:lvlJc w:val="left"/>
      <w:pPr>
        <w:tabs>
          <w:tab w:val="num" w:pos="3759"/>
        </w:tabs>
        <w:ind w:left="375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WBLevel8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BWBLevel9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C033256"/>
    <w:multiLevelType w:val="hybridMultilevel"/>
    <w:tmpl w:val="AD0AF646"/>
    <w:lvl w:ilvl="0" w:tplc="83EA3F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2B7E"/>
    <w:multiLevelType w:val="hybridMultilevel"/>
    <w:tmpl w:val="682A8AD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937433"/>
    <w:multiLevelType w:val="hybridMultilevel"/>
    <w:tmpl w:val="97DE9776"/>
    <w:lvl w:ilvl="0" w:tplc="E1948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7380">
    <w:abstractNumId w:val="7"/>
  </w:num>
  <w:num w:numId="2" w16cid:durableId="1171915208">
    <w:abstractNumId w:val="5"/>
  </w:num>
  <w:num w:numId="3" w16cid:durableId="1256522900">
    <w:abstractNumId w:val="8"/>
  </w:num>
  <w:num w:numId="4" w16cid:durableId="458425370">
    <w:abstractNumId w:val="11"/>
  </w:num>
  <w:num w:numId="5" w16cid:durableId="458493017">
    <w:abstractNumId w:val="16"/>
  </w:num>
  <w:num w:numId="6" w16cid:durableId="281155254">
    <w:abstractNumId w:val="14"/>
  </w:num>
  <w:num w:numId="7" w16cid:durableId="1208956275">
    <w:abstractNumId w:val="3"/>
  </w:num>
  <w:num w:numId="8" w16cid:durableId="1608006898">
    <w:abstractNumId w:val="6"/>
  </w:num>
  <w:num w:numId="9" w16cid:durableId="808472628">
    <w:abstractNumId w:val="2"/>
  </w:num>
  <w:num w:numId="10" w16cid:durableId="1302534453">
    <w:abstractNumId w:val="15"/>
  </w:num>
  <w:num w:numId="11" w16cid:durableId="748894026">
    <w:abstractNumId w:val="4"/>
  </w:num>
  <w:num w:numId="12" w16cid:durableId="569467261">
    <w:abstractNumId w:val="0"/>
  </w:num>
  <w:num w:numId="13" w16cid:durableId="2120493104">
    <w:abstractNumId w:val="13"/>
  </w:num>
  <w:num w:numId="14" w16cid:durableId="1746956192">
    <w:abstractNumId w:val="9"/>
  </w:num>
  <w:num w:numId="15" w16cid:durableId="1632438874">
    <w:abstractNumId w:val="12"/>
  </w:num>
  <w:num w:numId="16" w16cid:durableId="1304117506">
    <w:abstractNumId w:val="1"/>
  </w:num>
  <w:num w:numId="17" w16cid:durableId="1681810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D91"/>
    <w:rsid w:val="000243F6"/>
    <w:rsid w:val="000244D3"/>
    <w:rsid w:val="0003729A"/>
    <w:rsid w:val="00062255"/>
    <w:rsid w:val="000635B8"/>
    <w:rsid w:val="000653A1"/>
    <w:rsid w:val="000729AB"/>
    <w:rsid w:val="00077665"/>
    <w:rsid w:val="00091CAE"/>
    <w:rsid w:val="000953C7"/>
    <w:rsid w:val="000C176B"/>
    <w:rsid w:val="000D3F62"/>
    <w:rsid w:val="000E7D6E"/>
    <w:rsid w:val="00107455"/>
    <w:rsid w:val="00124A3A"/>
    <w:rsid w:val="0013527D"/>
    <w:rsid w:val="00143993"/>
    <w:rsid w:val="001706BA"/>
    <w:rsid w:val="001A2977"/>
    <w:rsid w:val="001B13A0"/>
    <w:rsid w:val="001B66A5"/>
    <w:rsid w:val="001D5296"/>
    <w:rsid w:val="001F1B77"/>
    <w:rsid w:val="001F4028"/>
    <w:rsid w:val="002127E1"/>
    <w:rsid w:val="00227A2C"/>
    <w:rsid w:val="00227E04"/>
    <w:rsid w:val="00233BAA"/>
    <w:rsid w:val="002446D4"/>
    <w:rsid w:val="00245CA3"/>
    <w:rsid w:val="002507FA"/>
    <w:rsid w:val="00252E6C"/>
    <w:rsid w:val="00262B1D"/>
    <w:rsid w:val="002678E2"/>
    <w:rsid w:val="0029246A"/>
    <w:rsid w:val="002A1BC9"/>
    <w:rsid w:val="002B0FF2"/>
    <w:rsid w:val="002B41A5"/>
    <w:rsid w:val="002C25C4"/>
    <w:rsid w:val="002C33C6"/>
    <w:rsid w:val="002D6380"/>
    <w:rsid w:val="002D70BF"/>
    <w:rsid w:val="002E00C2"/>
    <w:rsid w:val="00316C88"/>
    <w:rsid w:val="00356F9C"/>
    <w:rsid w:val="00361322"/>
    <w:rsid w:val="0039001D"/>
    <w:rsid w:val="003A27E0"/>
    <w:rsid w:val="003A2BA9"/>
    <w:rsid w:val="003B22F5"/>
    <w:rsid w:val="003B38A2"/>
    <w:rsid w:val="003D394F"/>
    <w:rsid w:val="003F4963"/>
    <w:rsid w:val="00425CB7"/>
    <w:rsid w:val="00443802"/>
    <w:rsid w:val="0047433C"/>
    <w:rsid w:val="00492782"/>
    <w:rsid w:val="004A3565"/>
    <w:rsid w:val="004B3E97"/>
    <w:rsid w:val="004B5F4E"/>
    <w:rsid w:val="004B676A"/>
    <w:rsid w:val="004D3902"/>
    <w:rsid w:val="004D4284"/>
    <w:rsid w:val="004E5F4E"/>
    <w:rsid w:val="004F3490"/>
    <w:rsid w:val="00500A15"/>
    <w:rsid w:val="005123C9"/>
    <w:rsid w:val="005360F1"/>
    <w:rsid w:val="00547BDC"/>
    <w:rsid w:val="00551E39"/>
    <w:rsid w:val="0056107C"/>
    <w:rsid w:val="00561488"/>
    <w:rsid w:val="00570BD6"/>
    <w:rsid w:val="005B4AA5"/>
    <w:rsid w:val="005F155A"/>
    <w:rsid w:val="005F39D1"/>
    <w:rsid w:val="00632365"/>
    <w:rsid w:val="00677AA0"/>
    <w:rsid w:val="006869FD"/>
    <w:rsid w:val="006A420B"/>
    <w:rsid w:val="006B3A9F"/>
    <w:rsid w:val="006C11C2"/>
    <w:rsid w:val="006E5641"/>
    <w:rsid w:val="006F0F69"/>
    <w:rsid w:val="0071398C"/>
    <w:rsid w:val="00730530"/>
    <w:rsid w:val="00750AEC"/>
    <w:rsid w:val="0077009D"/>
    <w:rsid w:val="00775542"/>
    <w:rsid w:val="007828DC"/>
    <w:rsid w:val="00783446"/>
    <w:rsid w:val="00783B89"/>
    <w:rsid w:val="0079554C"/>
    <w:rsid w:val="007C0611"/>
    <w:rsid w:val="007C7DDE"/>
    <w:rsid w:val="007F1DB9"/>
    <w:rsid w:val="007F3232"/>
    <w:rsid w:val="008016AE"/>
    <w:rsid w:val="00831562"/>
    <w:rsid w:val="00844F5E"/>
    <w:rsid w:val="00870870"/>
    <w:rsid w:val="00882FB4"/>
    <w:rsid w:val="008A3E93"/>
    <w:rsid w:val="008A746A"/>
    <w:rsid w:val="008C1D47"/>
    <w:rsid w:val="008D6A62"/>
    <w:rsid w:val="009036D0"/>
    <w:rsid w:val="00922156"/>
    <w:rsid w:val="0093487D"/>
    <w:rsid w:val="00937906"/>
    <w:rsid w:val="009437DB"/>
    <w:rsid w:val="0096347E"/>
    <w:rsid w:val="00992780"/>
    <w:rsid w:val="009950A7"/>
    <w:rsid w:val="00996C2B"/>
    <w:rsid w:val="009A3F96"/>
    <w:rsid w:val="009A65DF"/>
    <w:rsid w:val="009A661A"/>
    <w:rsid w:val="009B0C2E"/>
    <w:rsid w:val="009D05EB"/>
    <w:rsid w:val="00A0024E"/>
    <w:rsid w:val="00A07556"/>
    <w:rsid w:val="00A43FBB"/>
    <w:rsid w:val="00A45C85"/>
    <w:rsid w:val="00A5602A"/>
    <w:rsid w:val="00A853DA"/>
    <w:rsid w:val="00A8577B"/>
    <w:rsid w:val="00B276BC"/>
    <w:rsid w:val="00B3498A"/>
    <w:rsid w:val="00B45D19"/>
    <w:rsid w:val="00B46268"/>
    <w:rsid w:val="00B50019"/>
    <w:rsid w:val="00B608C8"/>
    <w:rsid w:val="00B93E54"/>
    <w:rsid w:val="00BE0727"/>
    <w:rsid w:val="00BE26CC"/>
    <w:rsid w:val="00BF6B17"/>
    <w:rsid w:val="00C26261"/>
    <w:rsid w:val="00C30E42"/>
    <w:rsid w:val="00C606B2"/>
    <w:rsid w:val="00C70136"/>
    <w:rsid w:val="00C76B4A"/>
    <w:rsid w:val="00C873FC"/>
    <w:rsid w:val="00C90AB6"/>
    <w:rsid w:val="00C92B08"/>
    <w:rsid w:val="00C94990"/>
    <w:rsid w:val="00CA25BF"/>
    <w:rsid w:val="00CC1D91"/>
    <w:rsid w:val="00CD7C97"/>
    <w:rsid w:val="00CE2729"/>
    <w:rsid w:val="00D07B71"/>
    <w:rsid w:val="00D13E84"/>
    <w:rsid w:val="00D2727E"/>
    <w:rsid w:val="00D46BC1"/>
    <w:rsid w:val="00D50126"/>
    <w:rsid w:val="00D516D2"/>
    <w:rsid w:val="00D5221E"/>
    <w:rsid w:val="00D55EB6"/>
    <w:rsid w:val="00D60DB7"/>
    <w:rsid w:val="00D71870"/>
    <w:rsid w:val="00D72665"/>
    <w:rsid w:val="00D77947"/>
    <w:rsid w:val="00D86A8B"/>
    <w:rsid w:val="00D9565C"/>
    <w:rsid w:val="00DA6A75"/>
    <w:rsid w:val="00DB2D4A"/>
    <w:rsid w:val="00DC6FC8"/>
    <w:rsid w:val="00DD0F95"/>
    <w:rsid w:val="00DD2F80"/>
    <w:rsid w:val="00DD3F0B"/>
    <w:rsid w:val="00DD6E13"/>
    <w:rsid w:val="00DE0FB7"/>
    <w:rsid w:val="00DE748D"/>
    <w:rsid w:val="00DE7747"/>
    <w:rsid w:val="00DF33D9"/>
    <w:rsid w:val="00DF6E5C"/>
    <w:rsid w:val="00E00D15"/>
    <w:rsid w:val="00E01214"/>
    <w:rsid w:val="00E213DC"/>
    <w:rsid w:val="00E35A4B"/>
    <w:rsid w:val="00E3697D"/>
    <w:rsid w:val="00E445FA"/>
    <w:rsid w:val="00E46092"/>
    <w:rsid w:val="00E750A5"/>
    <w:rsid w:val="00E851AC"/>
    <w:rsid w:val="00E94A3B"/>
    <w:rsid w:val="00EA132E"/>
    <w:rsid w:val="00EA1544"/>
    <w:rsid w:val="00EC196F"/>
    <w:rsid w:val="00EC6B04"/>
    <w:rsid w:val="00ED06E6"/>
    <w:rsid w:val="00ED212A"/>
    <w:rsid w:val="00EF264F"/>
    <w:rsid w:val="00EF4ECA"/>
    <w:rsid w:val="00F2745C"/>
    <w:rsid w:val="00F402E7"/>
    <w:rsid w:val="00F5348A"/>
    <w:rsid w:val="00F67179"/>
    <w:rsid w:val="00F8597D"/>
    <w:rsid w:val="00F9006B"/>
    <w:rsid w:val="00F92B0D"/>
    <w:rsid w:val="00FA4292"/>
    <w:rsid w:val="00FB158F"/>
    <w:rsid w:val="00FB1AE3"/>
    <w:rsid w:val="00FB4F48"/>
    <w:rsid w:val="00FB7278"/>
    <w:rsid w:val="00FC2A16"/>
    <w:rsid w:val="00FC6F0A"/>
    <w:rsid w:val="00FD09A4"/>
    <w:rsid w:val="00FD17F5"/>
    <w:rsid w:val="00F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34599"/>
  <w15:docId w15:val="{82942459-94C4-4A4F-B629-6430484A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91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CC1D9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D91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CC1D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1D91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rsid w:val="00CC1D91"/>
    <w:pPr>
      <w:tabs>
        <w:tab w:val="left" w:pos="720"/>
      </w:tabs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1D91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9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4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F5E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402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296"/>
    <w:rPr>
      <w:color w:val="0000FF" w:themeColor="hyperlink"/>
      <w:u w:val="single"/>
    </w:rPr>
  </w:style>
  <w:style w:type="paragraph" w:customStyle="1" w:styleId="BWBLevel1">
    <w:name w:val="BWBLevel1"/>
    <w:basedOn w:val="Normal"/>
    <w:rsid w:val="002E00C2"/>
    <w:pPr>
      <w:numPr>
        <w:numId w:val="13"/>
      </w:numPr>
      <w:spacing w:after="240" w:line="288" w:lineRule="auto"/>
      <w:jc w:val="both"/>
      <w:outlineLvl w:val="0"/>
    </w:pPr>
    <w:rPr>
      <w:rFonts w:ascii="Arial" w:eastAsia="Calibri" w:hAnsi="Arial" w:cs="Arial"/>
      <w:sz w:val="20"/>
      <w:szCs w:val="22"/>
    </w:rPr>
  </w:style>
  <w:style w:type="paragraph" w:customStyle="1" w:styleId="BWBLevel2">
    <w:name w:val="BWBLevel2"/>
    <w:basedOn w:val="Normal"/>
    <w:link w:val="BWBLevel2Char"/>
    <w:rsid w:val="002E00C2"/>
    <w:pPr>
      <w:numPr>
        <w:ilvl w:val="1"/>
        <w:numId w:val="13"/>
      </w:numPr>
      <w:spacing w:after="240" w:line="288" w:lineRule="auto"/>
      <w:jc w:val="both"/>
      <w:outlineLvl w:val="1"/>
    </w:pPr>
    <w:rPr>
      <w:rFonts w:ascii="Arial" w:eastAsia="Calibri" w:hAnsi="Arial" w:cs="Arial"/>
      <w:sz w:val="20"/>
      <w:szCs w:val="22"/>
    </w:rPr>
  </w:style>
  <w:style w:type="paragraph" w:customStyle="1" w:styleId="BWBLevel3">
    <w:name w:val="BWBLevel3"/>
    <w:basedOn w:val="Normal"/>
    <w:rsid w:val="002E00C2"/>
    <w:pPr>
      <w:numPr>
        <w:ilvl w:val="2"/>
        <w:numId w:val="13"/>
      </w:numPr>
      <w:spacing w:after="240" w:line="288" w:lineRule="auto"/>
      <w:jc w:val="both"/>
      <w:outlineLvl w:val="2"/>
    </w:pPr>
    <w:rPr>
      <w:rFonts w:ascii="Arial" w:eastAsia="Calibri" w:hAnsi="Arial" w:cs="Arial"/>
      <w:sz w:val="20"/>
      <w:szCs w:val="22"/>
    </w:rPr>
  </w:style>
  <w:style w:type="paragraph" w:customStyle="1" w:styleId="BWBLevel4">
    <w:name w:val="BWBLevel4"/>
    <w:basedOn w:val="Normal"/>
    <w:rsid w:val="002E00C2"/>
    <w:pPr>
      <w:numPr>
        <w:ilvl w:val="3"/>
        <w:numId w:val="13"/>
      </w:numPr>
      <w:spacing w:after="240" w:line="288" w:lineRule="auto"/>
      <w:jc w:val="both"/>
      <w:outlineLvl w:val="3"/>
    </w:pPr>
    <w:rPr>
      <w:rFonts w:ascii="Arial" w:eastAsia="Calibri" w:hAnsi="Arial" w:cs="Arial"/>
      <w:sz w:val="20"/>
      <w:szCs w:val="22"/>
    </w:rPr>
  </w:style>
  <w:style w:type="paragraph" w:customStyle="1" w:styleId="BWBLevel5">
    <w:name w:val="BWBLevel5"/>
    <w:basedOn w:val="Normal"/>
    <w:rsid w:val="002E00C2"/>
    <w:pPr>
      <w:numPr>
        <w:ilvl w:val="4"/>
        <w:numId w:val="13"/>
      </w:numPr>
      <w:spacing w:after="240" w:line="288" w:lineRule="auto"/>
      <w:jc w:val="both"/>
      <w:outlineLvl w:val="4"/>
    </w:pPr>
    <w:rPr>
      <w:rFonts w:ascii="Arial" w:eastAsia="Calibri" w:hAnsi="Arial" w:cs="Arial"/>
      <w:sz w:val="20"/>
      <w:szCs w:val="22"/>
    </w:rPr>
  </w:style>
  <w:style w:type="paragraph" w:customStyle="1" w:styleId="BWBLevel6">
    <w:name w:val="BWBLevel6"/>
    <w:basedOn w:val="Normal"/>
    <w:rsid w:val="002E00C2"/>
    <w:pPr>
      <w:numPr>
        <w:ilvl w:val="5"/>
        <w:numId w:val="13"/>
      </w:numPr>
      <w:spacing w:after="240" w:line="288" w:lineRule="auto"/>
      <w:jc w:val="both"/>
      <w:outlineLvl w:val="5"/>
    </w:pPr>
    <w:rPr>
      <w:rFonts w:ascii="Arial" w:eastAsia="Calibri" w:hAnsi="Arial" w:cs="Arial"/>
      <w:sz w:val="20"/>
      <w:szCs w:val="22"/>
    </w:rPr>
  </w:style>
  <w:style w:type="paragraph" w:customStyle="1" w:styleId="BWBLevel7">
    <w:name w:val="BWBLevel7"/>
    <w:basedOn w:val="Normal"/>
    <w:rsid w:val="002E00C2"/>
    <w:pPr>
      <w:numPr>
        <w:ilvl w:val="6"/>
        <w:numId w:val="13"/>
      </w:numPr>
      <w:spacing w:after="240" w:line="288" w:lineRule="auto"/>
      <w:jc w:val="both"/>
      <w:outlineLvl w:val="6"/>
    </w:pPr>
    <w:rPr>
      <w:rFonts w:ascii="Arial" w:eastAsia="Calibri" w:hAnsi="Arial" w:cs="Arial"/>
      <w:sz w:val="20"/>
      <w:szCs w:val="22"/>
    </w:rPr>
  </w:style>
  <w:style w:type="paragraph" w:customStyle="1" w:styleId="BWBLevel8">
    <w:name w:val="BWBLevel8"/>
    <w:basedOn w:val="Normal"/>
    <w:rsid w:val="002E00C2"/>
    <w:pPr>
      <w:numPr>
        <w:ilvl w:val="7"/>
        <w:numId w:val="13"/>
      </w:numPr>
      <w:spacing w:after="240" w:line="288" w:lineRule="auto"/>
      <w:jc w:val="both"/>
      <w:outlineLvl w:val="7"/>
    </w:pPr>
    <w:rPr>
      <w:rFonts w:ascii="Arial" w:eastAsia="Calibri" w:hAnsi="Arial" w:cs="Arial"/>
      <w:sz w:val="20"/>
      <w:szCs w:val="22"/>
    </w:rPr>
  </w:style>
  <w:style w:type="paragraph" w:customStyle="1" w:styleId="BWBLevel9">
    <w:name w:val="BWBLevel9"/>
    <w:basedOn w:val="Normal"/>
    <w:rsid w:val="002E00C2"/>
    <w:pPr>
      <w:numPr>
        <w:ilvl w:val="8"/>
        <w:numId w:val="13"/>
      </w:numPr>
      <w:spacing w:after="240" w:line="288" w:lineRule="auto"/>
      <w:jc w:val="both"/>
      <w:outlineLvl w:val="8"/>
    </w:pPr>
    <w:rPr>
      <w:rFonts w:ascii="Arial" w:eastAsia="Calibri" w:hAnsi="Arial" w:cs="Arial"/>
      <w:sz w:val="20"/>
      <w:szCs w:val="22"/>
    </w:rPr>
  </w:style>
  <w:style w:type="character" w:customStyle="1" w:styleId="BWBLevel2Char">
    <w:name w:val="BWBLevel2 Char"/>
    <w:link w:val="BWBLevel2"/>
    <w:rsid w:val="002E00C2"/>
    <w:rPr>
      <w:rFonts w:ascii="Arial" w:eastAsia="Calibri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30E42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0b622b860b1e78bf88bc6720aeeb88d8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625220cb12d260d4eb79932ba84c705d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83F-EEFC-49C5-9057-0189FC455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88F35-64C1-4AA0-90E9-4268A8F2D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BACB9-619D-4DBA-B78B-F492C9C9CB15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4.xml><?xml version="1.0" encoding="utf-8"?>
<ds:datastoreItem xmlns:ds="http://schemas.openxmlformats.org/officeDocument/2006/customXml" ds:itemID="{52F12973-1CC2-412B-96B3-227291E1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De Ritter</dc:creator>
  <cp:lastModifiedBy>Karen Morris</cp:lastModifiedBy>
  <cp:revision>5</cp:revision>
  <cp:lastPrinted>2022-04-06T08:31:00Z</cp:lastPrinted>
  <dcterms:created xsi:type="dcterms:W3CDTF">2026-05-06T14:41:00Z</dcterms:created>
  <dcterms:modified xsi:type="dcterms:W3CDTF">2026-05-06T15:18:00Z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31cdf5ea-e0c4-4a05-a7df-81c5dbb41f57</vt:lpwstr>
  </property>
  <property fmtid="{D5CDD505-2E9C-101B-9397-08002B2CF9AE}" pid="3" name="ContentTypeId">
    <vt:lpwstr>0x0101009CE309542B26504FB653779D33C8C3E3</vt:lpwstr>
  </property>
  <property fmtid="{D5CDD505-2E9C-101B-9397-08002B2CF9AE}" pid="4" name="MediaServiceImageTags">
    <vt:lpwstr/>
  </property>
  <property fmtid="{D5CDD505-2E9C-101B-9397-08002B2CF9AE}" pid="5" name="GrammarlyDocumentId">
    <vt:lpwstr>1843231c-1da5-45ce-8612-2dee07554471</vt:lpwstr>
  </property>
</Properties>
</file>