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A38A9" w14:textId="6E96EB50" w:rsidR="00BE747D" w:rsidRPr="00070DEB" w:rsidRDefault="00217862" w:rsidP="00122940">
      <w:pPr>
        <w:pStyle w:val="NoSpacing"/>
        <w:spacing w:before="120" w:after="120"/>
        <w:rPr>
          <w:rFonts w:ascii="Calibri" w:hAnsi="Calibri" w:cs="Calibri"/>
          <w:b/>
          <w:bCs/>
          <w:sz w:val="52"/>
          <w:szCs w:val="52"/>
        </w:rPr>
      </w:pPr>
      <w:r w:rsidRPr="00753D02">
        <w:rPr>
          <w:rFonts w:ascii="Calibri" w:hAnsi="Calibri" w:cs="Calibri"/>
          <w:b/>
          <w:bCs/>
          <w:color w:val="ADADAD" w:themeColor="background2" w:themeShade="BF"/>
          <w:sz w:val="52"/>
          <w:szCs w:val="52"/>
        </w:rPr>
        <w:t xml:space="preserve">STAIRS </w:t>
      </w:r>
      <w:r w:rsidR="00753D02">
        <w:rPr>
          <w:rFonts w:ascii="Calibri" w:hAnsi="Calibri" w:cs="Calibri"/>
          <w:b/>
          <w:bCs/>
          <w:sz w:val="52"/>
          <w:szCs w:val="52"/>
        </w:rPr>
        <w:br/>
      </w:r>
      <w:r w:rsidRPr="00070DEB">
        <w:rPr>
          <w:rFonts w:ascii="Calibri" w:hAnsi="Calibri" w:cs="Calibri"/>
          <w:b/>
          <w:bCs/>
          <w:sz w:val="52"/>
          <w:szCs w:val="52"/>
        </w:rPr>
        <w:t xml:space="preserve">Policy and Publication </w:t>
      </w:r>
      <w:r w:rsidR="00BE747D" w:rsidRPr="00070DEB">
        <w:rPr>
          <w:rFonts w:ascii="Calibri" w:hAnsi="Calibri" w:cs="Calibri"/>
          <w:b/>
          <w:bCs/>
          <w:sz w:val="52"/>
          <w:szCs w:val="52"/>
        </w:rPr>
        <w:t>Policy</w:t>
      </w:r>
    </w:p>
    <w:p w14:paraId="2D6297DD" w14:textId="36B32568" w:rsidR="000020CE" w:rsidRPr="00070DEB" w:rsidRDefault="00BE747D" w:rsidP="00122940">
      <w:pPr>
        <w:pStyle w:val="NoSpacing"/>
        <w:spacing w:before="120" w:after="120"/>
        <w:rPr>
          <w:rFonts w:ascii="Calibri" w:hAnsi="Calibri" w:cs="Calibri"/>
          <w:b/>
          <w:bCs/>
          <w:sz w:val="32"/>
          <w:szCs w:val="32"/>
        </w:rPr>
      </w:pPr>
      <w:r w:rsidRPr="00070DEB">
        <w:rPr>
          <w:rFonts w:ascii="Calibri" w:hAnsi="Calibri" w:cs="Calibri"/>
          <w:b/>
          <w:bCs/>
          <w:sz w:val="32"/>
          <w:szCs w:val="32"/>
        </w:rPr>
        <w:t>Almshouse Association Model</w:t>
      </w:r>
      <w:r w:rsidR="00070DEB" w:rsidRPr="00070DEB">
        <w:rPr>
          <w:rFonts w:ascii="Calibri" w:hAnsi="Calibri" w:cs="Calibri"/>
          <w:b/>
          <w:bCs/>
          <w:sz w:val="32"/>
          <w:szCs w:val="32"/>
        </w:rPr>
        <w:t xml:space="preserve"> Policy </w:t>
      </w:r>
      <w:r w:rsidR="00217862" w:rsidRPr="00070DEB">
        <w:rPr>
          <w:rFonts w:ascii="Calibri" w:hAnsi="Calibri" w:cs="Calibri"/>
          <w:b/>
          <w:bCs/>
          <w:sz w:val="32"/>
          <w:szCs w:val="32"/>
        </w:rPr>
        <w:t>Template</w:t>
      </w:r>
    </w:p>
    <w:p w14:paraId="145A8050" w14:textId="77777777" w:rsidR="00587472" w:rsidRPr="00A73F8C" w:rsidRDefault="00587472" w:rsidP="00122940">
      <w:pPr>
        <w:pStyle w:val="NoSpacing"/>
        <w:spacing w:before="120" w:after="120"/>
        <w:rPr>
          <w:rFonts w:ascii="Calibri" w:hAnsi="Calibri" w:cs="Calibri"/>
          <w:i/>
          <w:iCs/>
        </w:rPr>
      </w:pPr>
    </w:p>
    <w:p w14:paraId="36ABB083" w14:textId="37F9BC85" w:rsidR="00587472" w:rsidRPr="00A73F8C" w:rsidRDefault="00587472" w:rsidP="00122940">
      <w:pPr>
        <w:pStyle w:val="NoSpacing"/>
        <w:numPr>
          <w:ilvl w:val="0"/>
          <w:numId w:val="13"/>
        </w:numPr>
        <w:spacing w:before="120" w:after="120"/>
        <w:ind w:left="0"/>
        <w:rPr>
          <w:rFonts w:ascii="Calibri" w:hAnsi="Calibri" w:cs="Calibri"/>
          <w:b/>
          <w:bCs/>
        </w:rPr>
      </w:pPr>
      <w:r w:rsidRPr="00A73F8C">
        <w:rPr>
          <w:rFonts w:ascii="Calibri" w:hAnsi="Calibri" w:cs="Calibri"/>
          <w:b/>
          <w:bCs/>
        </w:rPr>
        <w:t>Policy statement</w:t>
      </w:r>
    </w:p>
    <w:p w14:paraId="11D53A30" w14:textId="5978D94C" w:rsidR="00587472" w:rsidRPr="00A73F8C" w:rsidRDefault="00587472" w:rsidP="00122940">
      <w:pPr>
        <w:pStyle w:val="NoSpacing"/>
        <w:spacing w:before="120" w:after="120"/>
        <w:rPr>
          <w:rFonts w:ascii="Calibri" w:hAnsi="Calibri" w:cs="Calibri"/>
        </w:rPr>
      </w:pPr>
      <w:r w:rsidRPr="00A73F8C">
        <w:rPr>
          <w:rFonts w:ascii="Calibri" w:hAnsi="Calibri" w:cs="Calibri"/>
        </w:rPr>
        <w:t>The Trustees of [Almshouse Charity] are committed to being open, transparent and accountable to residents. We believe residents should have easy access to information about how the charity is governed, how decisions are made and how homes are managed. This policy explains how the charity will:</w:t>
      </w:r>
    </w:p>
    <w:p w14:paraId="1730A42D" w14:textId="4D44CEDE" w:rsidR="00587472" w:rsidRPr="00A73F8C" w:rsidRDefault="00587472" w:rsidP="00122940">
      <w:pPr>
        <w:pStyle w:val="NoSpacing"/>
        <w:numPr>
          <w:ilvl w:val="0"/>
          <w:numId w:val="14"/>
        </w:numPr>
        <w:spacing w:before="120" w:after="120"/>
        <w:rPr>
          <w:rFonts w:ascii="Calibri" w:hAnsi="Calibri" w:cs="Calibri"/>
        </w:rPr>
      </w:pPr>
      <w:r w:rsidRPr="00A73F8C">
        <w:rPr>
          <w:rFonts w:ascii="Calibri" w:hAnsi="Calibri" w:cs="Calibri"/>
        </w:rPr>
        <w:t>proactively publish key information through a Publication Scheme (from October 2026);</w:t>
      </w:r>
    </w:p>
    <w:p w14:paraId="4DA368B2" w14:textId="75ED8CDC" w:rsidR="00587472" w:rsidRPr="00A73F8C" w:rsidRDefault="00587472" w:rsidP="00122940">
      <w:pPr>
        <w:pStyle w:val="NoSpacing"/>
        <w:numPr>
          <w:ilvl w:val="0"/>
          <w:numId w:val="14"/>
        </w:numPr>
        <w:spacing w:before="120" w:after="120"/>
        <w:rPr>
          <w:rFonts w:ascii="Calibri" w:hAnsi="Calibri" w:cs="Calibri"/>
        </w:rPr>
      </w:pPr>
      <w:r w:rsidRPr="00A73F8C">
        <w:rPr>
          <w:rFonts w:ascii="Calibri" w:hAnsi="Calibri" w:cs="Calibri"/>
        </w:rPr>
        <w:t>respond to requests for information from residents and their representatives (from April 2027);</w:t>
      </w:r>
    </w:p>
    <w:p w14:paraId="10F452C7" w14:textId="77777777" w:rsidR="00587472" w:rsidRPr="00A73F8C" w:rsidRDefault="00587472" w:rsidP="00122940">
      <w:pPr>
        <w:pStyle w:val="NoSpacing"/>
        <w:numPr>
          <w:ilvl w:val="0"/>
          <w:numId w:val="14"/>
        </w:numPr>
        <w:spacing w:before="120" w:after="120"/>
        <w:rPr>
          <w:rFonts w:ascii="Calibri" w:hAnsi="Calibri" w:cs="Calibri"/>
        </w:rPr>
      </w:pPr>
      <w:r w:rsidRPr="00A73F8C">
        <w:rPr>
          <w:rFonts w:ascii="Calibri" w:hAnsi="Calibri" w:cs="Calibri"/>
        </w:rPr>
        <w:t>review decisions where information is withheld.</w:t>
      </w:r>
    </w:p>
    <w:p w14:paraId="288800EE" w14:textId="6890E6BB" w:rsidR="00587472" w:rsidRPr="00A73F8C" w:rsidRDefault="00587472" w:rsidP="00122940">
      <w:pPr>
        <w:pStyle w:val="NoSpacing"/>
        <w:spacing w:before="120" w:after="120"/>
        <w:rPr>
          <w:rFonts w:ascii="Calibri" w:hAnsi="Calibri" w:cs="Calibri"/>
        </w:rPr>
      </w:pPr>
      <w:r w:rsidRPr="00A73F8C">
        <w:rPr>
          <w:rFonts w:ascii="Calibri" w:hAnsi="Calibri" w:cs="Calibri"/>
        </w:rPr>
        <w:t>This policy is designed to meet the Social Tenant Access to Information Requirements (STAIRs)</w:t>
      </w:r>
      <w:r w:rsidR="00B45E53" w:rsidRPr="00A73F8C">
        <w:rPr>
          <w:rFonts w:ascii="Calibri" w:hAnsi="Calibri" w:cs="Calibri"/>
        </w:rPr>
        <w:t>.</w:t>
      </w:r>
      <w:r w:rsidRPr="00A73F8C">
        <w:rPr>
          <w:rFonts w:ascii="Calibri" w:hAnsi="Calibri" w:cs="Calibri"/>
        </w:rPr>
        <w:t xml:space="preserve"> </w:t>
      </w:r>
    </w:p>
    <w:p w14:paraId="65CE410C" w14:textId="77777777" w:rsidR="00587472" w:rsidRPr="00A73F8C" w:rsidRDefault="00587472" w:rsidP="00122940">
      <w:pPr>
        <w:pStyle w:val="NoSpacing"/>
        <w:spacing w:before="120" w:after="120"/>
        <w:rPr>
          <w:rFonts w:ascii="Calibri" w:hAnsi="Calibri" w:cs="Calibri"/>
          <w:b/>
          <w:bCs/>
        </w:rPr>
      </w:pPr>
    </w:p>
    <w:p w14:paraId="34A24419" w14:textId="391BBF69" w:rsidR="00587472" w:rsidRPr="00A73F8C" w:rsidRDefault="00587472" w:rsidP="00122940">
      <w:pPr>
        <w:pStyle w:val="NoSpacing"/>
        <w:numPr>
          <w:ilvl w:val="0"/>
          <w:numId w:val="13"/>
        </w:numPr>
        <w:spacing w:before="120" w:after="120"/>
        <w:ind w:left="0"/>
        <w:rPr>
          <w:rFonts w:ascii="Calibri" w:hAnsi="Calibri" w:cs="Calibri"/>
          <w:b/>
          <w:bCs/>
        </w:rPr>
      </w:pPr>
      <w:r w:rsidRPr="00A73F8C">
        <w:rPr>
          <w:rFonts w:ascii="Calibri" w:hAnsi="Calibri" w:cs="Calibri"/>
          <w:b/>
          <w:bCs/>
        </w:rPr>
        <w:t>Purpose</w:t>
      </w:r>
    </w:p>
    <w:p w14:paraId="10752608" w14:textId="230EB53D" w:rsidR="00587472" w:rsidRPr="00A73F8C" w:rsidRDefault="00587472" w:rsidP="00122940">
      <w:pPr>
        <w:pStyle w:val="NoSpacing"/>
        <w:spacing w:before="120" w:after="120"/>
        <w:rPr>
          <w:rFonts w:ascii="Calibri" w:hAnsi="Calibri" w:cs="Calibri"/>
        </w:rPr>
      </w:pPr>
      <w:r w:rsidRPr="00A73F8C">
        <w:rPr>
          <w:rFonts w:ascii="Calibri" w:hAnsi="Calibri" w:cs="Calibri"/>
        </w:rPr>
        <w:t>The purpose of this policy is to:</w:t>
      </w:r>
    </w:p>
    <w:p w14:paraId="4562C219" w14:textId="47A083EA" w:rsidR="00587472" w:rsidRPr="00A73F8C" w:rsidRDefault="00587472" w:rsidP="00122940">
      <w:pPr>
        <w:pStyle w:val="NoSpacing"/>
        <w:numPr>
          <w:ilvl w:val="0"/>
          <w:numId w:val="15"/>
        </w:numPr>
        <w:spacing w:before="120" w:after="120"/>
        <w:rPr>
          <w:rFonts w:ascii="Calibri" w:hAnsi="Calibri" w:cs="Calibri"/>
        </w:rPr>
      </w:pPr>
      <w:r w:rsidRPr="00A73F8C">
        <w:rPr>
          <w:rFonts w:ascii="Calibri" w:hAnsi="Calibri" w:cs="Calibri"/>
        </w:rPr>
        <w:t>promote openness and trust between trustees and residents;</w:t>
      </w:r>
    </w:p>
    <w:p w14:paraId="073E4869" w14:textId="5105470A" w:rsidR="00587472" w:rsidRPr="00A73F8C" w:rsidRDefault="00587472" w:rsidP="00122940">
      <w:pPr>
        <w:pStyle w:val="NoSpacing"/>
        <w:numPr>
          <w:ilvl w:val="0"/>
          <w:numId w:val="15"/>
        </w:numPr>
        <w:spacing w:before="120" w:after="120"/>
        <w:rPr>
          <w:rFonts w:ascii="Calibri" w:hAnsi="Calibri" w:cs="Calibri"/>
        </w:rPr>
      </w:pPr>
      <w:r w:rsidRPr="00A73F8C">
        <w:rPr>
          <w:rFonts w:ascii="Calibri" w:hAnsi="Calibri" w:cs="Calibri"/>
        </w:rPr>
        <w:t>make information available without residents having to ask where possible;</w:t>
      </w:r>
    </w:p>
    <w:p w14:paraId="129C626F" w14:textId="5F330135" w:rsidR="00587472" w:rsidRPr="00A73F8C" w:rsidRDefault="00587472" w:rsidP="00122940">
      <w:pPr>
        <w:pStyle w:val="NoSpacing"/>
        <w:numPr>
          <w:ilvl w:val="0"/>
          <w:numId w:val="15"/>
        </w:numPr>
        <w:spacing w:before="120" w:after="120"/>
        <w:rPr>
          <w:rFonts w:ascii="Calibri" w:hAnsi="Calibri" w:cs="Calibri"/>
        </w:rPr>
      </w:pPr>
      <w:r w:rsidRPr="00A73F8C">
        <w:rPr>
          <w:rFonts w:ascii="Calibri" w:hAnsi="Calibri" w:cs="Calibri"/>
        </w:rPr>
        <w:t>provide a fair process for requesting additional information;</w:t>
      </w:r>
    </w:p>
    <w:p w14:paraId="1478F280" w14:textId="77777777" w:rsidR="00587472" w:rsidRPr="00A73F8C" w:rsidRDefault="00587472" w:rsidP="00122940">
      <w:pPr>
        <w:pStyle w:val="NoSpacing"/>
        <w:numPr>
          <w:ilvl w:val="0"/>
          <w:numId w:val="15"/>
        </w:numPr>
        <w:spacing w:before="120" w:after="120"/>
        <w:rPr>
          <w:rFonts w:ascii="Calibri" w:hAnsi="Calibri" w:cs="Calibri"/>
        </w:rPr>
      </w:pPr>
      <w:r w:rsidRPr="00A73F8C">
        <w:rPr>
          <w:rFonts w:ascii="Calibri" w:hAnsi="Calibri" w:cs="Calibri"/>
        </w:rPr>
        <w:t>protect confidential and personal information appropriately.</w:t>
      </w:r>
    </w:p>
    <w:p w14:paraId="7EFBD87C" w14:textId="77777777" w:rsidR="00587472" w:rsidRPr="00A73F8C" w:rsidRDefault="00587472" w:rsidP="00122940">
      <w:pPr>
        <w:pStyle w:val="NoSpacing"/>
        <w:spacing w:before="120" w:after="120"/>
        <w:rPr>
          <w:rFonts w:ascii="Calibri" w:hAnsi="Calibri" w:cs="Calibri"/>
        </w:rPr>
      </w:pPr>
    </w:p>
    <w:p w14:paraId="1EAD11E6" w14:textId="60773E2D" w:rsidR="00587472" w:rsidRPr="00A73F8C" w:rsidRDefault="00587472" w:rsidP="00122940">
      <w:pPr>
        <w:pStyle w:val="NoSpacing"/>
        <w:numPr>
          <w:ilvl w:val="0"/>
          <w:numId w:val="13"/>
        </w:numPr>
        <w:spacing w:before="120" w:after="120"/>
        <w:ind w:left="0"/>
        <w:rPr>
          <w:rFonts w:ascii="Calibri" w:hAnsi="Calibri" w:cs="Calibri"/>
          <w:b/>
          <w:bCs/>
        </w:rPr>
      </w:pPr>
      <w:r w:rsidRPr="00A73F8C">
        <w:rPr>
          <w:rFonts w:ascii="Calibri" w:hAnsi="Calibri" w:cs="Calibri"/>
          <w:b/>
          <w:bCs/>
        </w:rPr>
        <w:t>Scope</w:t>
      </w:r>
    </w:p>
    <w:p w14:paraId="486A5450" w14:textId="0EE10515" w:rsidR="00587472" w:rsidRPr="00A73F8C" w:rsidRDefault="00587472" w:rsidP="00122940">
      <w:pPr>
        <w:pStyle w:val="NoSpacing"/>
        <w:spacing w:before="120" w:after="120"/>
        <w:rPr>
          <w:rFonts w:ascii="Calibri" w:hAnsi="Calibri" w:cs="Calibri"/>
        </w:rPr>
      </w:pPr>
      <w:r w:rsidRPr="00A73F8C">
        <w:rPr>
          <w:rFonts w:ascii="Calibri" w:hAnsi="Calibri" w:cs="Calibri"/>
        </w:rPr>
        <w:t>This policy applies to:</w:t>
      </w:r>
    </w:p>
    <w:p w14:paraId="2A3144D3" w14:textId="27B86B03" w:rsidR="00587472" w:rsidRPr="00A73F8C" w:rsidRDefault="00587472" w:rsidP="00122940">
      <w:pPr>
        <w:pStyle w:val="NoSpacing"/>
        <w:numPr>
          <w:ilvl w:val="0"/>
          <w:numId w:val="16"/>
        </w:numPr>
        <w:spacing w:before="120" w:after="120"/>
        <w:rPr>
          <w:rFonts w:ascii="Calibri" w:hAnsi="Calibri" w:cs="Calibri"/>
        </w:rPr>
      </w:pPr>
      <w:r w:rsidRPr="00A73F8C">
        <w:rPr>
          <w:rFonts w:ascii="Calibri" w:hAnsi="Calibri" w:cs="Calibri"/>
        </w:rPr>
        <w:t>all trustees;</w:t>
      </w:r>
    </w:p>
    <w:p w14:paraId="4E19A50B" w14:textId="179BA1B1" w:rsidR="00587472" w:rsidRPr="00A73F8C" w:rsidRDefault="00587472" w:rsidP="00122940">
      <w:pPr>
        <w:pStyle w:val="NoSpacing"/>
        <w:numPr>
          <w:ilvl w:val="0"/>
          <w:numId w:val="16"/>
        </w:numPr>
        <w:spacing w:before="120" w:after="120"/>
        <w:rPr>
          <w:rFonts w:ascii="Calibri" w:hAnsi="Calibri" w:cs="Calibri"/>
        </w:rPr>
      </w:pPr>
      <w:r w:rsidRPr="00A73F8C">
        <w:rPr>
          <w:rFonts w:ascii="Calibri" w:hAnsi="Calibri" w:cs="Calibri"/>
        </w:rPr>
        <w:t>employees and scheme managers;</w:t>
      </w:r>
    </w:p>
    <w:p w14:paraId="71D43832" w14:textId="68669D32" w:rsidR="00587472" w:rsidRPr="00A73F8C" w:rsidRDefault="00587472" w:rsidP="00122940">
      <w:pPr>
        <w:pStyle w:val="NoSpacing"/>
        <w:numPr>
          <w:ilvl w:val="0"/>
          <w:numId w:val="16"/>
        </w:numPr>
        <w:spacing w:before="120" w:after="120"/>
        <w:rPr>
          <w:rFonts w:ascii="Calibri" w:hAnsi="Calibri" w:cs="Calibri"/>
        </w:rPr>
      </w:pPr>
      <w:r w:rsidRPr="00A73F8C">
        <w:rPr>
          <w:rFonts w:ascii="Calibri" w:hAnsi="Calibri" w:cs="Calibri"/>
        </w:rPr>
        <w:t>volunteers acting on behalf of the charity;</w:t>
      </w:r>
    </w:p>
    <w:p w14:paraId="757CD4F1" w14:textId="77777777" w:rsidR="00587472" w:rsidRPr="00A73F8C" w:rsidRDefault="00587472" w:rsidP="00122940">
      <w:pPr>
        <w:pStyle w:val="NoSpacing"/>
        <w:numPr>
          <w:ilvl w:val="0"/>
          <w:numId w:val="16"/>
        </w:numPr>
        <w:spacing w:before="120" w:after="120"/>
        <w:rPr>
          <w:rFonts w:ascii="Calibri" w:hAnsi="Calibri" w:cs="Calibri"/>
        </w:rPr>
      </w:pPr>
      <w:r w:rsidRPr="00A73F8C">
        <w:rPr>
          <w:rFonts w:ascii="Calibri" w:hAnsi="Calibri" w:cs="Calibri"/>
        </w:rPr>
        <w:t>contractors managing almshouses where they hold information on the charity's behalf.</w:t>
      </w:r>
    </w:p>
    <w:p w14:paraId="5A2348BC" w14:textId="342FEE5D" w:rsidR="00587472" w:rsidRDefault="00587472" w:rsidP="00122940">
      <w:pPr>
        <w:pStyle w:val="NoSpacing"/>
        <w:spacing w:before="120" w:after="120"/>
        <w:rPr>
          <w:rFonts w:ascii="Calibri" w:hAnsi="Calibri" w:cs="Calibri"/>
        </w:rPr>
      </w:pPr>
      <w:r w:rsidRPr="00A73F8C">
        <w:rPr>
          <w:rFonts w:ascii="Calibri" w:hAnsi="Calibri" w:cs="Calibri"/>
        </w:rPr>
        <w:t xml:space="preserve">It applies to information relating to the management of the charity's almshouses and services provided to residents. </w:t>
      </w:r>
    </w:p>
    <w:p w14:paraId="04F4CB04" w14:textId="6C82D494" w:rsidR="00587472" w:rsidRPr="00753D02" w:rsidRDefault="00645B59" w:rsidP="00753D02">
      <w:pPr>
        <w:rPr>
          <w:rFonts w:ascii="Calibri" w:hAnsi="Calibri" w:cs="Calibri"/>
        </w:rPr>
      </w:pPr>
      <w:r>
        <w:rPr>
          <w:rFonts w:ascii="Calibri" w:hAnsi="Calibri" w:cs="Calibri"/>
        </w:rPr>
        <w:br w:type="page"/>
      </w:r>
      <w:r w:rsidR="00587472" w:rsidRPr="00A73F8C">
        <w:rPr>
          <w:rFonts w:ascii="Calibri" w:hAnsi="Calibri" w:cs="Calibri"/>
          <w:b/>
          <w:bCs/>
        </w:rPr>
        <w:lastRenderedPageBreak/>
        <w:t>Guiding principles</w:t>
      </w:r>
    </w:p>
    <w:p w14:paraId="711E1F36" w14:textId="414B2746" w:rsidR="00587472" w:rsidRPr="00A73F8C" w:rsidRDefault="00587472" w:rsidP="00122940">
      <w:pPr>
        <w:pStyle w:val="NoSpacing"/>
        <w:spacing w:before="120" w:after="120"/>
        <w:rPr>
          <w:rFonts w:ascii="Calibri" w:hAnsi="Calibri" w:cs="Calibri"/>
        </w:rPr>
      </w:pPr>
      <w:r w:rsidRPr="00A73F8C">
        <w:rPr>
          <w:rFonts w:ascii="Calibri" w:hAnsi="Calibri" w:cs="Calibri"/>
        </w:rPr>
        <w:t>The charity will follow five principles:</w:t>
      </w:r>
    </w:p>
    <w:tbl>
      <w:tblPr>
        <w:tblStyle w:val="TableGrid"/>
        <w:tblW w:w="0" w:type="auto"/>
        <w:tblLook w:val="04A0" w:firstRow="1" w:lastRow="0" w:firstColumn="1" w:lastColumn="0" w:noHBand="0" w:noVBand="1"/>
      </w:tblPr>
      <w:tblGrid>
        <w:gridCol w:w="1838"/>
        <w:gridCol w:w="7178"/>
      </w:tblGrid>
      <w:tr w:rsidR="00587472" w:rsidRPr="00A73F8C" w14:paraId="62421544" w14:textId="77777777" w:rsidTr="00587472">
        <w:tc>
          <w:tcPr>
            <w:tcW w:w="1838" w:type="dxa"/>
          </w:tcPr>
          <w:p w14:paraId="11C4BCCD" w14:textId="338C2C08" w:rsidR="00587472" w:rsidRPr="00A73F8C" w:rsidRDefault="00587472" w:rsidP="00122940">
            <w:pPr>
              <w:pStyle w:val="NoSpacing"/>
              <w:spacing w:before="120" w:after="120"/>
              <w:rPr>
                <w:rFonts w:ascii="Calibri" w:hAnsi="Calibri" w:cs="Calibri"/>
              </w:rPr>
            </w:pPr>
            <w:r w:rsidRPr="00A73F8C">
              <w:rPr>
                <w:rFonts w:ascii="Calibri" w:hAnsi="Calibri" w:cs="Calibri"/>
              </w:rPr>
              <w:t>Principle</w:t>
            </w:r>
          </w:p>
        </w:tc>
        <w:tc>
          <w:tcPr>
            <w:tcW w:w="7178" w:type="dxa"/>
          </w:tcPr>
          <w:p w14:paraId="438BB8EC" w14:textId="3B0D50C4" w:rsidR="00587472" w:rsidRPr="00A73F8C" w:rsidRDefault="00587472" w:rsidP="00122940">
            <w:pPr>
              <w:pStyle w:val="NoSpacing"/>
              <w:spacing w:before="120" w:after="120"/>
              <w:rPr>
                <w:rFonts w:ascii="Calibri" w:hAnsi="Calibri" w:cs="Calibri"/>
              </w:rPr>
            </w:pPr>
            <w:r w:rsidRPr="00A73F8C">
              <w:rPr>
                <w:rFonts w:ascii="Calibri" w:hAnsi="Calibri" w:cs="Calibri"/>
              </w:rPr>
              <w:t>What it means</w:t>
            </w:r>
          </w:p>
        </w:tc>
      </w:tr>
      <w:tr w:rsidR="00587472" w:rsidRPr="00A73F8C" w14:paraId="127330E2" w14:textId="77777777" w:rsidTr="00587472">
        <w:tc>
          <w:tcPr>
            <w:tcW w:w="1838" w:type="dxa"/>
          </w:tcPr>
          <w:p w14:paraId="1C36C23F" w14:textId="23E11BE6" w:rsidR="00587472" w:rsidRPr="00A73F8C" w:rsidRDefault="00587472" w:rsidP="00122940">
            <w:pPr>
              <w:pStyle w:val="NoSpacing"/>
              <w:spacing w:before="120" w:after="120"/>
              <w:rPr>
                <w:rFonts w:ascii="Calibri" w:hAnsi="Calibri" w:cs="Calibri"/>
              </w:rPr>
            </w:pPr>
            <w:r w:rsidRPr="00A73F8C">
              <w:rPr>
                <w:rFonts w:ascii="Calibri" w:hAnsi="Calibri" w:cs="Calibri"/>
              </w:rPr>
              <w:t>Transparency</w:t>
            </w:r>
          </w:p>
        </w:tc>
        <w:tc>
          <w:tcPr>
            <w:tcW w:w="7178" w:type="dxa"/>
          </w:tcPr>
          <w:p w14:paraId="7BC6BDFB" w14:textId="3A58001E" w:rsidR="00587472" w:rsidRPr="00A73F8C" w:rsidRDefault="00587472" w:rsidP="00122940">
            <w:pPr>
              <w:pStyle w:val="NoSpacing"/>
              <w:spacing w:before="120" w:after="120"/>
              <w:rPr>
                <w:rFonts w:ascii="Calibri" w:hAnsi="Calibri" w:cs="Calibri"/>
              </w:rPr>
            </w:pPr>
            <w:r w:rsidRPr="00A73F8C">
              <w:rPr>
                <w:rFonts w:ascii="Calibri" w:hAnsi="Calibri" w:cs="Calibri"/>
              </w:rPr>
              <w:t>We publish information wherever practical.</w:t>
            </w:r>
          </w:p>
        </w:tc>
      </w:tr>
      <w:tr w:rsidR="00587472" w:rsidRPr="00A73F8C" w14:paraId="36760957" w14:textId="77777777" w:rsidTr="00587472">
        <w:tc>
          <w:tcPr>
            <w:tcW w:w="1838" w:type="dxa"/>
          </w:tcPr>
          <w:p w14:paraId="68271AC0" w14:textId="47035CED" w:rsidR="00587472" w:rsidRPr="00A73F8C" w:rsidRDefault="00587472" w:rsidP="00122940">
            <w:pPr>
              <w:pStyle w:val="NoSpacing"/>
              <w:spacing w:before="120" w:after="120"/>
              <w:rPr>
                <w:rFonts w:ascii="Calibri" w:hAnsi="Calibri" w:cs="Calibri"/>
              </w:rPr>
            </w:pPr>
            <w:r w:rsidRPr="00A73F8C">
              <w:rPr>
                <w:rFonts w:ascii="Calibri" w:hAnsi="Calibri" w:cs="Calibri"/>
              </w:rPr>
              <w:t>Accessibility</w:t>
            </w:r>
          </w:p>
        </w:tc>
        <w:tc>
          <w:tcPr>
            <w:tcW w:w="7178" w:type="dxa"/>
          </w:tcPr>
          <w:p w14:paraId="3F3A30FC" w14:textId="45C1329F" w:rsidR="00587472" w:rsidRPr="00A73F8C" w:rsidRDefault="00587472" w:rsidP="00122940">
            <w:pPr>
              <w:pStyle w:val="NoSpacing"/>
              <w:spacing w:before="120" w:after="120"/>
              <w:rPr>
                <w:rFonts w:ascii="Calibri" w:hAnsi="Calibri" w:cs="Calibri"/>
              </w:rPr>
            </w:pPr>
            <w:r w:rsidRPr="00A73F8C">
              <w:rPr>
                <w:rFonts w:ascii="Calibri" w:hAnsi="Calibri" w:cs="Calibri"/>
              </w:rPr>
              <w:t>Information is available in plain English and alternative formats where needed.</w:t>
            </w:r>
          </w:p>
        </w:tc>
      </w:tr>
      <w:tr w:rsidR="00587472" w:rsidRPr="00A73F8C" w14:paraId="1B70EB96" w14:textId="77777777" w:rsidTr="00587472">
        <w:tc>
          <w:tcPr>
            <w:tcW w:w="1838" w:type="dxa"/>
          </w:tcPr>
          <w:p w14:paraId="6951279E" w14:textId="08B78FA4" w:rsidR="00587472" w:rsidRPr="00A73F8C" w:rsidRDefault="00587472" w:rsidP="00122940">
            <w:pPr>
              <w:pStyle w:val="NoSpacing"/>
              <w:spacing w:before="120" w:after="120"/>
              <w:rPr>
                <w:rFonts w:ascii="Calibri" w:hAnsi="Calibri" w:cs="Calibri"/>
              </w:rPr>
            </w:pPr>
            <w:r w:rsidRPr="00A73F8C">
              <w:rPr>
                <w:rFonts w:ascii="Calibri" w:hAnsi="Calibri" w:cs="Calibri"/>
              </w:rPr>
              <w:t>Accountability</w:t>
            </w:r>
          </w:p>
        </w:tc>
        <w:tc>
          <w:tcPr>
            <w:tcW w:w="7178" w:type="dxa"/>
          </w:tcPr>
          <w:p w14:paraId="6969D082" w14:textId="4592E770" w:rsidR="00587472" w:rsidRPr="00A73F8C" w:rsidRDefault="00587472" w:rsidP="00122940">
            <w:pPr>
              <w:pStyle w:val="NoSpacing"/>
              <w:spacing w:before="120" w:after="120"/>
              <w:rPr>
                <w:rFonts w:ascii="Calibri" w:hAnsi="Calibri" w:cs="Calibri"/>
              </w:rPr>
            </w:pPr>
            <w:r w:rsidRPr="00A73F8C">
              <w:rPr>
                <w:rFonts w:ascii="Calibri" w:hAnsi="Calibri" w:cs="Calibri"/>
              </w:rPr>
              <w:t>Residents can understand how decisions affecting their homes are made.</w:t>
            </w:r>
          </w:p>
        </w:tc>
      </w:tr>
      <w:tr w:rsidR="00587472" w:rsidRPr="00A73F8C" w14:paraId="4A493E93" w14:textId="77777777" w:rsidTr="00587472">
        <w:tc>
          <w:tcPr>
            <w:tcW w:w="1838" w:type="dxa"/>
          </w:tcPr>
          <w:p w14:paraId="560AA398" w14:textId="0B4D2BB6" w:rsidR="00587472" w:rsidRPr="00A73F8C" w:rsidRDefault="00587472" w:rsidP="00122940">
            <w:pPr>
              <w:pStyle w:val="NoSpacing"/>
              <w:spacing w:before="120" w:after="120"/>
              <w:rPr>
                <w:rFonts w:ascii="Calibri" w:hAnsi="Calibri" w:cs="Calibri"/>
              </w:rPr>
            </w:pPr>
            <w:r w:rsidRPr="00A73F8C">
              <w:rPr>
                <w:rFonts w:ascii="Calibri" w:hAnsi="Calibri" w:cs="Calibri"/>
              </w:rPr>
              <w:t>Respect</w:t>
            </w:r>
          </w:p>
        </w:tc>
        <w:tc>
          <w:tcPr>
            <w:tcW w:w="7178" w:type="dxa"/>
          </w:tcPr>
          <w:p w14:paraId="5464655A" w14:textId="638ADF2E" w:rsidR="00587472" w:rsidRPr="00A73F8C" w:rsidRDefault="00587472" w:rsidP="00122940">
            <w:pPr>
              <w:spacing w:before="120" w:after="120" w:line="278" w:lineRule="auto"/>
              <w:rPr>
                <w:rFonts w:ascii="Calibri" w:hAnsi="Calibri" w:cs="Calibri"/>
                <w:vanish/>
              </w:rPr>
            </w:pPr>
            <w:r w:rsidRPr="00A73F8C">
              <w:rPr>
                <w:rFonts w:ascii="Calibri" w:hAnsi="Calibri" w:cs="Calibri"/>
              </w:rPr>
              <w:t>Personal and confidential information is protected.</w:t>
            </w:r>
          </w:p>
          <w:p w14:paraId="6436A096" w14:textId="77777777" w:rsidR="00587472" w:rsidRPr="00A73F8C" w:rsidRDefault="00587472" w:rsidP="00122940">
            <w:pPr>
              <w:pStyle w:val="NoSpacing"/>
              <w:spacing w:before="120" w:after="120"/>
              <w:rPr>
                <w:rFonts w:ascii="Calibri" w:hAnsi="Calibri" w:cs="Calibri"/>
                <w:vanish/>
              </w:rPr>
            </w:pPr>
          </w:p>
          <w:p w14:paraId="7132F0B5" w14:textId="77777777" w:rsidR="00587472" w:rsidRPr="00A73F8C" w:rsidRDefault="00587472" w:rsidP="00122940">
            <w:pPr>
              <w:pStyle w:val="NoSpacing"/>
              <w:spacing w:before="120" w:after="120"/>
              <w:rPr>
                <w:rFonts w:ascii="Calibri" w:hAnsi="Calibri" w:cs="Calibri"/>
              </w:rPr>
            </w:pPr>
          </w:p>
        </w:tc>
      </w:tr>
      <w:tr w:rsidR="00587472" w:rsidRPr="00A73F8C" w14:paraId="641FEE62" w14:textId="77777777" w:rsidTr="00587472">
        <w:tc>
          <w:tcPr>
            <w:tcW w:w="1838" w:type="dxa"/>
          </w:tcPr>
          <w:p w14:paraId="76F259C0" w14:textId="2D136554" w:rsidR="00587472" w:rsidRPr="00A73F8C" w:rsidRDefault="00587472" w:rsidP="00122940">
            <w:pPr>
              <w:pStyle w:val="NoSpacing"/>
              <w:spacing w:before="120" w:after="120"/>
              <w:rPr>
                <w:rFonts w:ascii="Calibri" w:hAnsi="Calibri" w:cs="Calibri"/>
              </w:rPr>
            </w:pPr>
            <w:r w:rsidRPr="00A73F8C">
              <w:rPr>
                <w:rFonts w:ascii="Calibri" w:hAnsi="Calibri" w:cs="Calibri"/>
              </w:rPr>
              <w:t>Proportionality</w:t>
            </w:r>
          </w:p>
        </w:tc>
        <w:tc>
          <w:tcPr>
            <w:tcW w:w="7178" w:type="dxa"/>
          </w:tcPr>
          <w:p w14:paraId="4A6A1E79" w14:textId="7AB351DE" w:rsidR="00587472" w:rsidRPr="00A73F8C" w:rsidRDefault="00587472" w:rsidP="00122940">
            <w:pPr>
              <w:pStyle w:val="NoSpacing"/>
              <w:spacing w:before="120" w:after="120"/>
              <w:rPr>
                <w:rFonts w:ascii="Calibri" w:hAnsi="Calibri" w:cs="Calibri"/>
              </w:rPr>
            </w:pPr>
            <w:r w:rsidRPr="00A73F8C">
              <w:rPr>
                <w:rFonts w:ascii="Calibri" w:hAnsi="Calibri" w:cs="Calibri"/>
              </w:rPr>
              <w:t>As a charity, we provide meaningful information without creating unnecessary administrative burden.</w:t>
            </w:r>
          </w:p>
        </w:tc>
      </w:tr>
    </w:tbl>
    <w:p w14:paraId="564A111E" w14:textId="54E9898E" w:rsidR="00587472" w:rsidRPr="00A73F8C" w:rsidRDefault="00587472" w:rsidP="00122940">
      <w:pPr>
        <w:pStyle w:val="NoSpacing"/>
        <w:spacing w:before="120" w:after="120"/>
        <w:rPr>
          <w:rFonts w:ascii="Calibri" w:hAnsi="Calibri" w:cs="Calibri"/>
        </w:rPr>
      </w:pPr>
      <w:r w:rsidRPr="00A73F8C">
        <w:rPr>
          <w:rFonts w:ascii="Calibri" w:hAnsi="Calibri" w:cs="Calibri"/>
        </w:rPr>
        <w:tab/>
      </w:r>
    </w:p>
    <w:p w14:paraId="727FA19C" w14:textId="7692DDE8" w:rsidR="00587472" w:rsidRPr="00A73F8C" w:rsidRDefault="00587472" w:rsidP="00122940">
      <w:pPr>
        <w:pStyle w:val="NoSpacing"/>
        <w:numPr>
          <w:ilvl w:val="0"/>
          <w:numId w:val="13"/>
        </w:numPr>
        <w:spacing w:before="120" w:after="120"/>
        <w:ind w:left="0"/>
        <w:rPr>
          <w:rFonts w:ascii="Calibri" w:hAnsi="Calibri" w:cs="Calibri"/>
          <w:b/>
          <w:bCs/>
        </w:rPr>
      </w:pPr>
      <w:r w:rsidRPr="00A73F8C">
        <w:rPr>
          <w:rFonts w:ascii="Calibri" w:hAnsi="Calibri" w:cs="Calibri"/>
          <w:b/>
          <w:bCs/>
        </w:rPr>
        <w:t>What</w:t>
      </w:r>
      <w:r w:rsidR="00A64AA3" w:rsidRPr="00A73F8C">
        <w:rPr>
          <w:rFonts w:ascii="Calibri" w:hAnsi="Calibri" w:cs="Calibri"/>
          <w:b/>
          <w:bCs/>
        </w:rPr>
        <w:t xml:space="preserve"> [the charity]</w:t>
      </w:r>
      <w:r w:rsidRPr="00A73F8C">
        <w:rPr>
          <w:rFonts w:ascii="Calibri" w:hAnsi="Calibri" w:cs="Calibri"/>
          <w:b/>
          <w:bCs/>
        </w:rPr>
        <w:t xml:space="preserve"> will publish (Publication Scheme)</w:t>
      </w:r>
    </w:p>
    <w:p w14:paraId="49A556F2" w14:textId="66E7D483" w:rsidR="00587472" w:rsidRPr="00A73F8C" w:rsidRDefault="00587472" w:rsidP="00122940">
      <w:pPr>
        <w:pStyle w:val="NoSpacing"/>
        <w:spacing w:before="120" w:after="120"/>
        <w:rPr>
          <w:rFonts w:ascii="Calibri" w:hAnsi="Calibri" w:cs="Calibri"/>
        </w:rPr>
      </w:pPr>
      <w:r w:rsidRPr="00A73F8C">
        <w:rPr>
          <w:rFonts w:ascii="Calibri" w:hAnsi="Calibri" w:cs="Calibri"/>
        </w:rPr>
        <w:t>The following information will normally be available:</w:t>
      </w:r>
    </w:p>
    <w:p w14:paraId="4ECDFE3B" w14:textId="56BFC8B4" w:rsidR="00587472" w:rsidRPr="00A73F8C" w:rsidRDefault="00587472" w:rsidP="00122940">
      <w:pPr>
        <w:pStyle w:val="NoSpacing"/>
        <w:numPr>
          <w:ilvl w:val="0"/>
          <w:numId w:val="18"/>
        </w:numPr>
        <w:spacing w:before="120" w:after="120"/>
        <w:rPr>
          <w:rFonts w:ascii="Calibri" w:hAnsi="Calibri" w:cs="Calibri"/>
        </w:rPr>
      </w:pPr>
      <w:r w:rsidRPr="00A73F8C">
        <w:rPr>
          <w:rFonts w:ascii="Calibri" w:hAnsi="Calibri" w:cs="Calibri"/>
          <w:b/>
          <w:bCs/>
        </w:rPr>
        <w:t>Governance:</w:t>
      </w:r>
      <w:r w:rsidRPr="00A73F8C">
        <w:rPr>
          <w:rFonts w:ascii="Calibri" w:hAnsi="Calibri" w:cs="Calibri"/>
        </w:rPr>
        <w:t xml:space="preserve"> Governing document (where publicly available), Trustee names. Annual Report and Accounts, Charity Commission registration details, Organisational structure</w:t>
      </w:r>
    </w:p>
    <w:p w14:paraId="0F0ED69C" w14:textId="3C6E6C10" w:rsidR="00587472" w:rsidRPr="00A73F8C" w:rsidRDefault="00587472" w:rsidP="00122940">
      <w:pPr>
        <w:pStyle w:val="NoSpacing"/>
        <w:numPr>
          <w:ilvl w:val="0"/>
          <w:numId w:val="18"/>
        </w:numPr>
        <w:spacing w:before="120" w:after="120"/>
        <w:rPr>
          <w:rFonts w:ascii="Calibri" w:hAnsi="Calibri" w:cs="Calibri"/>
        </w:rPr>
      </w:pPr>
      <w:r w:rsidRPr="00A73F8C">
        <w:rPr>
          <w:rFonts w:ascii="Calibri" w:hAnsi="Calibri" w:cs="Calibri"/>
          <w:b/>
          <w:bCs/>
        </w:rPr>
        <w:t xml:space="preserve">Resident services: </w:t>
      </w:r>
      <w:r w:rsidRPr="00A73F8C">
        <w:rPr>
          <w:rFonts w:ascii="Calibri" w:hAnsi="Calibri" w:cs="Calibri"/>
        </w:rPr>
        <w:t>Resident Handbook, Repairs and maintenance policy, Complaints policy, Safeguarding policy, Health &amp; Safety policy, Equality &amp; Diversity policy</w:t>
      </w:r>
    </w:p>
    <w:p w14:paraId="18FD0855" w14:textId="0C634602" w:rsidR="00587472" w:rsidRPr="00A73F8C" w:rsidRDefault="00587472" w:rsidP="00122940">
      <w:pPr>
        <w:pStyle w:val="NoSpacing"/>
        <w:numPr>
          <w:ilvl w:val="0"/>
          <w:numId w:val="18"/>
        </w:numPr>
        <w:spacing w:before="120" w:after="120"/>
        <w:rPr>
          <w:rFonts w:ascii="Calibri" w:hAnsi="Calibri" w:cs="Calibri"/>
          <w:b/>
          <w:bCs/>
        </w:rPr>
      </w:pPr>
      <w:r w:rsidRPr="00A73F8C">
        <w:rPr>
          <w:rFonts w:ascii="Calibri" w:hAnsi="Calibri" w:cs="Calibri"/>
          <w:b/>
          <w:bCs/>
        </w:rPr>
        <w:t xml:space="preserve">Performance: </w:t>
      </w:r>
      <w:r w:rsidRPr="00A73F8C">
        <w:rPr>
          <w:rFonts w:ascii="Calibri" w:hAnsi="Calibri" w:cs="Calibri"/>
        </w:rPr>
        <w:t>Annual resident satisfaction results</w:t>
      </w:r>
      <w:r w:rsidRPr="00A73F8C">
        <w:rPr>
          <w:rFonts w:ascii="Calibri" w:hAnsi="Calibri" w:cs="Calibri"/>
          <w:b/>
          <w:bCs/>
        </w:rPr>
        <w:t xml:space="preserve">, </w:t>
      </w:r>
      <w:r w:rsidRPr="00A73F8C">
        <w:rPr>
          <w:rFonts w:ascii="Calibri" w:hAnsi="Calibri" w:cs="Calibri"/>
        </w:rPr>
        <w:t>Number of complaints received and resolved</w:t>
      </w:r>
      <w:r w:rsidRPr="00A73F8C">
        <w:rPr>
          <w:rFonts w:ascii="Calibri" w:hAnsi="Calibri" w:cs="Calibri"/>
          <w:b/>
          <w:bCs/>
        </w:rPr>
        <w:t xml:space="preserve">, </w:t>
      </w:r>
      <w:r w:rsidRPr="00A73F8C">
        <w:rPr>
          <w:rFonts w:ascii="Calibri" w:hAnsi="Calibri" w:cs="Calibri"/>
        </w:rPr>
        <w:t>Planned maintenance programme</w:t>
      </w:r>
      <w:r w:rsidRPr="00A73F8C">
        <w:rPr>
          <w:rFonts w:ascii="Calibri" w:hAnsi="Calibri" w:cs="Calibri"/>
          <w:b/>
          <w:bCs/>
        </w:rPr>
        <w:t xml:space="preserve">, </w:t>
      </w:r>
      <w:r w:rsidRPr="00A73F8C">
        <w:rPr>
          <w:rFonts w:ascii="Calibri" w:hAnsi="Calibri" w:cs="Calibri"/>
        </w:rPr>
        <w:t>Major improvement works</w:t>
      </w:r>
    </w:p>
    <w:p w14:paraId="32246142" w14:textId="283F0A92" w:rsidR="00587472" w:rsidRPr="00A73F8C" w:rsidRDefault="00587472" w:rsidP="00122940">
      <w:pPr>
        <w:pStyle w:val="NoSpacing"/>
        <w:numPr>
          <w:ilvl w:val="0"/>
          <w:numId w:val="18"/>
        </w:numPr>
        <w:spacing w:before="120" w:after="120"/>
        <w:rPr>
          <w:rFonts w:ascii="Calibri" w:hAnsi="Calibri" w:cs="Calibri"/>
          <w:b/>
          <w:bCs/>
        </w:rPr>
      </w:pPr>
      <w:r w:rsidRPr="00A73F8C">
        <w:rPr>
          <w:rFonts w:ascii="Calibri" w:hAnsi="Calibri" w:cs="Calibri"/>
          <w:b/>
          <w:bCs/>
        </w:rPr>
        <w:t xml:space="preserve">Financial information: </w:t>
      </w:r>
      <w:r w:rsidRPr="00A73F8C">
        <w:rPr>
          <w:rFonts w:ascii="Calibri" w:hAnsi="Calibri" w:cs="Calibri"/>
        </w:rPr>
        <w:t>Summary of maintenance contributions or service charges, How charitable funds are used</w:t>
      </w:r>
      <w:r w:rsidRPr="00A73F8C">
        <w:rPr>
          <w:rFonts w:ascii="Calibri" w:hAnsi="Calibri" w:cs="Calibri"/>
          <w:b/>
          <w:bCs/>
        </w:rPr>
        <w:t xml:space="preserve">, </w:t>
      </w:r>
      <w:r w:rsidRPr="00A73F8C">
        <w:rPr>
          <w:rFonts w:ascii="Calibri" w:hAnsi="Calibri" w:cs="Calibri"/>
        </w:rPr>
        <w:t>Grants received for housing improvements (where appropriate)</w:t>
      </w:r>
    </w:p>
    <w:p w14:paraId="26498D94" w14:textId="2C0E8744" w:rsidR="00587472" w:rsidRPr="00A73F8C" w:rsidRDefault="00587472" w:rsidP="00122940">
      <w:pPr>
        <w:pStyle w:val="NoSpacing"/>
        <w:numPr>
          <w:ilvl w:val="0"/>
          <w:numId w:val="18"/>
        </w:numPr>
        <w:spacing w:before="120" w:after="120"/>
        <w:rPr>
          <w:rFonts w:ascii="Calibri" w:hAnsi="Calibri" w:cs="Calibri"/>
          <w:b/>
          <w:bCs/>
        </w:rPr>
      </w:pPr>
      <w:r w:rsidRPr="00A73F8C">
        <w:rPr>
          <w:rFonts w:ascii="Calibri" w:hAnsi="Calibri" w:cs="Calibri"/>
          <w:b/>
          <w:bCs/>
        </w:rPr>
        <w:t xml:space="preserve">Resident engagement: </w:t>
      </w:r>
      <w:r w:rsidRPr="00A73F8C">
        <w:rPr>
          <w:rFonts w:ascii="Calibri" w:hAnsi="Calibri" w:cs="Calibri"/>
        </w:rPr>
        <w:t>Resident meeting minutes (with personal information removed)</w:t>
      </w:r>
      <w:r w:rsidRPr="00A73F8C">
        <w:rPr>
          <w:rFonts w:ascii="Calibri" w:hAnsi="Calibri" w:cs="Calibri"/>
          <w:b/>
          <w:bCs/>
        </w:rPr>
        <w:t xml:space="preserve">, </w:t>
      </w:r>
      <w:r w:rsidRPr="00A73F8C">
        <w:rPr>
          <w:rFonts w:ascii="Calibri" w:hAnsi="Calibri" w:cs="Calibri"/>
        </w:rPr>
        <w:t>Consultation outcomes</w:t>
      </w:r>
      <w:r w:rsidRPr="00A73F8C">
        <w:rPr>
          <w:rFonts w:ascii="Calibri" w:hAnsi="Calibri" w:cs="Calibri"/>
          <w:b/>
          <w:bCs/>
        </w:rPr>
        <w:t xml:space="preserve">, </w:t>
      </w:r>
      <w:r w:rsidRPr="00A73F8C">
        <w:rPr>
          <w:rFonts w:ascii="Calibri" w:hAnsi="Calibri" w:cs="Calibri"/>
        </w:rPr>
        <w:t>Annual trustee report to residents</w:t>
      </w:r>
    </w:p>
    <w:p w14:paraId="02D88144" w14:textId="77777777" w:rsidR="00587472" w:rsidRPr="00A73F8C" w:rsidRDefault="00587472" w:rsidP="00122940">
      <w:pPr>
        <w:pStyle w:val="NoSpacing"/>
        <w:spacing w:before="120" w:after="120"/>
        <w:rPr>
          <w:rFonts w:ascii="Calibri" w:hAnsi="Calibri" w:cs="Calibri"/>
        </w:rPr>
      </w:pPr>
    </w:p>
    <w:p w14:paraId="537BBB8E" w14:textId="77777777" w:rsidR="00587472" w:rsidRPr="00A73F8C" w:rsidRDefault="00587472" w:rsidP="00122940">
      <w:pPr>
        <w:pStyle w:val="NoSpacing"/>
        <w:numPr>
          <w:ilvl w:val="0"/>
          <w:numId w:val="13"/>
        </w:numPr>
        <w:spacing w:before="120" w:after="120"/>
        <w:ind w:left="0"/>
        <w:rPr>
          <w:rFonts w:ascii="Calibri" w:hAnsi="Calibri" w:cs="Calibri"/>
          <w:b/>
          <w:bCs/>
        </w:rPr>
      </w:pPr>
      <w:r w:rsidRPr="00A73F8C">
        <w:rPr>
          <w:rFonts w:ascii="Calibri" w:hAnsi="Calibri" w:cs="Calibri"/>
          <w:b/>
          <w:bCs/>
        </w:rPr>
        <w:t>How information is published</w:t>
      </w:r>
    </w:p>
    <w:tbl>
      <w:tblPr>
        <w:tblStyle w:val="TableGrid"/>
        <w:tblW w:w="0" w:type="auto"/>
        <w:tblLook w:val="04A0" w:firstRow="1" w:lastRow="0" w:firstColumn="1" w:lastColumn="0" w:noHBand="0" w:noVBand="1"/>
      </w:tblPr>
      <w:tblGrid>
        <w:gridCol w:w="4508"/>
        <w:gridCol w:w="4508"/>
      </w:tblGrid>
      <w:tr w:rsidR="00587472" w:rsidRPr="00A73F8C" w14:paraId="0BCD9A71" w14:textId="77777777" w:rsidTr="00587472">
        <w:tc>
          <w:tcPr>
            <w:tcW w:w="4508" w:type="dxa"/>
          </w:tcPr>
          <w:p w14:paraId="6E5879DD" w14:textId="2CE581A9" w:rsidR="00587472" w:rsidRPr="00A73F8C" w:rsidRDefault="00587472" w:rsidP="00122940">
            <w:pPr>
              <w:pStyle w:val="NoSpacing"/>
              <w:spacing w:before="120" w:after="120"/>
              <w:rPr>
                <w:rFonts w:ascii="Calibri" w:hAnsi="Calibri" w:cs="Calibri"/>
              </w:rPr>
            </w:pPr>
            <w:r w:rsidRPr="00A73F8C">
              <w:rPr>
                <w:rFonts w:ascii="Calibri" w:hAnsi="Calibri" w:cs="Calibri"/>
              </w:rPr>
              <w:t>Method</w:t>
            </w:r>
          </w:p>
        </w:tc>
        <w:tc>
          <w:tcPr>
            <w:tcW w:w="4508" w:type="dxa"/>
          </w:tcPr>
          <w:p w14:paraId="5347FD4F" w14:textId="323FB853" w:rsidR="00587472" w:rsidRPr="00A73F8C" w:rsidRDefault="00587472" w:rsidP="00122940">
            <w:pPr>
              <w:pStyle w:val="NoSpacing"/>
              <w:spacing w:before="120" w:after="120"/>
              <w:rPr>
                <w:rFonts w:ascii="Calibri" w:hAnsi="Calibri" w:cs="Calibri"/>
              </w:rPr>
            </w:pPr>
            <w:r w:rsidRPr="00A73F8C">
              <w:rPr>
                <w:rFonts w:ascii="Calibri" w:hAnsi="Calibri" w:cs="Calibri"/>
              </w:rPr>
              <w:t>Examples</w:t>
            </w:r>
          </w:p>
        </w:tc>
      </w:tr>
      <w:tr w:rsidR="00587472" w:rsidRPr="00A73F8C" w14:paraId="5D76CDBA" w14:textId="77777777" w:rsidTr="00587472">
        <w:tc>
          <w:tcPr>
            <w:tcW w:w="4508" w:type="dxa"/>
          </w:tcPr>
          <w:p w14:paraId="69AA9340" w14:textId="5370F512" w:rsidR="00587472" w:rsidRPr="00A73F8C" w:rsidRDefault="00587472" w:rsidP="00122940">
            <w:pPr>
              <w:pStyle w:val="NoSpacing"/>
              <w:spacing w:before="120" w:after="120"/>
              <w:rPr>
                <w:rFonts w:ascii="Calibri" w:hAnsi="Calibri" w:cs="Calibri"/>
              </w:rPr>
            </w:pPr>
            <w:r w:rsidRPr="00A73F8C">
              <w:rPr>
                <w:rFonts w:ascii="Calibri" w:hAnsi="Calibri" w:cs="Calibri"/>
              </w:rPr>
              <w:t>Website</w:t>
            </w:r>
          </w:p>
        </w:tc>
        <w:tc>
          <w:tcPr>
            <w:tcW w:w="4508" w:type="dxa"/>
          </w:tcPr>
          <w:p w14:paraId="4FDFF2EA" w14:textId="06B0DBDF" w:rsidR="00587472" w:rsidRPr="00A73F8C" w:rsidRDefault="00587472" w:rsidP="00122940">
            <w:pPr>
              <w:pStyle w:val="NoSpacing"/>
              <w:spacing w:before="120" w:after="120"/>
              <w:rPr>
                <w:rFonts w:ascii="Calibri" w:hAnsi="Calibri" w:cs="Calibri"/>
              </w:rPr>
            </w:pPr>
            <w:r w:rsidRPr="00A73F8C">
              <w:rPr>
                <w:rFonts w:ascii="Calibri" w:hAnsi="Calibri" w:cs="Calibri"/>
              </w:rPr>
              <w:t>Policies, reports, accounts</w:t>
            </w:r>
          </w:p>
        </w:tc>
      </w:tr>
      <w:tr w:rsidR="00587472" w:rsidRPr="00A73F8C" w14:paraId="61522893" w14:textId="77777777" w:rsidTr="00587472">
        <w:tc>
          <w:tcPr>
            <w:tcW w:w="4508" w:type="dxa"/>
          </w:tcPr>
          <w:p w14:paraId="31BF46CB" w14:textId="74BCDF8A" w:rsidR="00587472" w:rsidRPr="00A73F8C" w:rsidRDefault="00587472" w:rsidP="00122940">
            <w:pPr>
              <w:pStyle w:val="NoSpacing"/>
              <w:spacing w:before="120" w:after="120"/>
              <w:rPr>
                <w:rFonts w:ascii="Calibri" w:hAnsi="Calibri" w:cs="Calibri"/>
              </w:rPr>
            </w:pPr>
            <w:r w:rsidRPr="00A73F8C">
              <w:rPr>
                <w:rFonts w:ascii="Calibri" w:hAnsi="Calibri" w:cs="Calibri"/>
              </w:rPr>
              <w:t>Resident noticeboard</w:t>
            </w:r>
          </w:p>
        </w:tc>
        <w:tc>
          <w:tcPr>
            <w:tcW w:w="4508" w:type="dxa"/>
          </w:tcPr>
          <w:p w14:paraId="120B94A5" w14:textId="613D34EE" w:rsidR="00587472" w:rsidRPr="00A73F8C" w:rsidRDefault="00587472" w:rsidP="00122940">
            <w:pPr>
              <w:pStyle w:val="NoSpacing"/>
              <w:spacing w:before="120" w:after="120"/>
              <w:rPr>
                <w:rFonts w:ascii="Calibri" w:hAnsi="Calibri" w:cs="Calibri"/>
              </w:rPr>
            </w:pPr>
            <w:r w:rsidRPr="00A73F8C">
              <w:rPr>
                <w:rFonts w:ascii="Calibri" w:hAnsi="Calibri" w:cs="Calibri"/>
              </w:rPr>
              <w:t>Notices, planned works</w:t>
            </w:r>
          </w:p>
        </w:tc>
      </w:tr>
      <w:tr w:rsidR="00587472" w:rsidRPr="00A73F8C" w14:paraId="2D67D2C4" w14:textId="77777777" w:rsidTr="00587472">
        <w:tc>
          <w:tcPr>
            <w:tcW w:w="4508" w:type="dxa"/>
          </w:tcPr>
          <w:p w14:paraId="27EB76CE" w14:textId="357034A5" w:rsidR="00587472" w:rsidRPr="00A73F8C" w:rsidRDefault="00587472" w:rsidP="00122940">
            <w:pPr>
              <w:pStyle w:val="NoSpacing"/>
              <w:spacing w:before="120" w:after="120"/>
              <w:rPr>
                <w:rFonts w:ascii="Calibri" w:hAnsi="Calibri" w:cs="Calibri"/>
              </w:rPr>
            </w:pPr>
            <w:r w:rsidRPr="00A73F8C">
              <w:rPr>
                <w:rFonts w:ascii="Calibri" w:hAnsi="Calibri" w:cs="Calibri"/>
              </w:rPr>
              <w:lastRenderedPageBreak/>
              <w:t>Printed copies</w:t>
            </w:r>
          </w:p>
        </w:tc>
        <w:tc>
          <w:tcPr>
            <w:tcW w:w="4508" w:type="dxa"/>
          </w:tcPr>
          <w:p w14:paraId="0F3989CA" w14:textId="7487D527" w:rsidR="00587472" w:rsidRPr="00A73F8C" w:rsidRDefault="00587472" w:rsidP="00122940">
            <w:pPr>
              <w:pStyle w:val="NoSpacing"/>
              <w:spacing w:before="120" w:after="120"/>
              <w:rPr>
                <w:rFonts w:ascii="Calibri" w:hAnsi="Calibri" w:cs="Calibri"/>
              </w:rPr>
            </w:pPr>
            <w:r w:rsidRPr="00A73F8C">
              <w:rPr>
                <w:rFonts w:ascii="Calibri" w:hAnsi="Calibri" w:cs="Calibri"/>
              </w:rPr>
              <w:t>Available on request</w:t>
            </w:r>
          </w:p>
        </w:tc>
      </w:tr>
      <w:tr w:rsidR="00587472" w:rsidRPr="00A73F8C" w14:paraId="2A073979" w14:textId="77777777" w:rsidTr="00587472">
        <w:tc>
          <w:tcPr>
            <w:tcW w:w="4508" w:type="dxa"/>
          </w:tcPr>
          <w:p w14:paraId="030D6E84" w14:textId="40CB898F" w:rsidR="00587472" w:rsidRPr="00A73F8C" w:rsidRDefault="00587472" w:rsidP="00122940">
            <w:pPr>
              <w:pStyle w:val="NoSpacing"/>
              <w:spacing w:before="120" w:after="120"/>
              <w:rPr>
                <w:rFonts w:ascii="Calibri" w:hAnsi="Calibri" w:cs="Calibri"/>
              </w:rPr>
            </w:pPr>
            <w:r w:rsidRPr="00A73F8C">
              <w:rPr>
                <w:rFonts w:ascii="Calibri" w:hAnsi="Calibri" w:cs="Calibri"/>
              </w:rPr>
              <w:t>Email</w:t>
            </w:r>
          </w:p>
        </w:tc>
        <w:tc>
          <w:tcPr>
            <w:tcW w:w="4508" w:type="dxa"/>
          </w:tcPr>
          <w:p w14:paraId="3555721B" w14:textId="21D09FF6" w:rsidR="00587472" w:rsidRPr="00A73F8C" w:rsidRDefault="00587472" w:rsidP="00122940">
            <w:pPr>
              <w:pStyle w:val="NoSpacing"/>
              <w:spacing w:before="120" w:after="120"/>
              <w:rPr>
                <w:rFonts w:ascii="Calibri" w:hAnsi="Calibri" w:cs="Calibri"/>
              </w:rPr>
            </w:pPr>
            <w:r w:rsidRPr="00A73F8C">
              <w:rPr>
                <w:rFonts w:ascii="Calibri" w:hAnsi="Calibri" w:cs="Calibri"/>
              </w:rPr>
              <w:t>Newsletters, consultation documents</w:t>
            </w:r>
          </w:p>
        </w:tc>
      </w:tr>
    </w:tbl>
    <w:p w14:paraId="0D93BDA3" w14:textId="77777777" w:rsidR="00587472" w:rsidRPr="00A73F8C" w:rsidRDefault="00587472" w:rsidP="00122940">
      <w:pPr>
        <w:pStyle w:val="NoSpacing"/>
        <w:spacing w:before="120" w:after="120"/>
        <w:rPr>
          <w:rFonts w:ascii="Calibri" w:hAnsi="Calibri" w:cs="Calibri"/>
        </w:rPr>
      </w:pPr>
    </w:p>
    <w:p w14:paraId="46E3B5F1" w14:textId="1E1F8E7B" w:rsidR="00587472" w:rsidRPr="00A73F8C" w:rsidRDefault="00587472" w:rsidP="00122940">
      <w:pPr>
        <w:pStyle w:val="NoSpacing"/>
        <w:numPr>
          <w:ilvl w:val="0"/>
          <w:numId w:val="13"/>
        </w:numPr>
        <w:spacing w:before="120" w:after="120"/>
        <w:ind w:left="0"/>
        <w:rPr>
          <w:rFonts w:ascii="Calibri" w:hAnsi="Calibri" w:cs="Calibri"/>
          <w:b/>
          <w:bCs/>
        </w:rPr>
      </w:pPr>
      <w:r w:rsidRPr="00A73F8C">
        <w:rPr>
          <w:rFonts w:ascii="Calibri" w:hAnsi="Calibri" w:cs="Calibri"/>
          <w:b/>
          <w:bCs/>
        </w:rPr>
        <w:t>Information requests</w:t>
      </w:r>
    </w:p>
    <w:p w14:paraId="43F08EE0" w14:textId="42EB27BE" w:rsidR="00587472" w:rsidRPr="00A73F8C" w:rsidRDefault="00587472" w:rsidP="00122940">
      <w:pPr>
        <w:pStyle w:val="NoSpacing"/>
        <w:spacing w:before="120" w:after="120"/>
        <w:rPr>
          <w:rFonts w:ascii="Calibri" w:hAnsi="Calibri" w:cs="Calibri"/>
        </w:rPr>
      </w:pPr>
      <w:r w:rsidRPr="00A73F8C">
        <w:rPr>
          <w:rFonts w:ascii="Calibri" w:hAnsi="Calibri" w:cs="Calibri"/>
        </w:rPr>
        <w:t>From 1 April 2027, residents may request information relating to the management of their almshouse. Requests may be made:</w:t>
      </w:r>
    </w:p>
    <w:p w14:paraId="3FAF21FE" w14:textId="7CE547F4" w:rsidR="00587472" w:rsidRPr="00A73F8C" w:rsidRDefault="00587472" w:rsidP="00122940">
      <w:pPr>
        <w:pStyle w:val="NoSpacing"/>
        <w:numPr>
          <w:ilvl w:val="0"/>
          <w:numId w:val="19"/>
        </w:numPr>
        <w:spacing w:before="120" w:after="120"/>
        <w:rPr>
          <w:rFonts w:ascii="Calibri" w:hAnsi="Calibri" w:cs="Calibri"/>
        </w:rPr>
      </w:pPr>
      <w:r w:rsidRPr="00A73F8C">
        <w:rPr>
          <w:rFonts w:ascii="Calibri" w:hAnsi="Calibri" w:cs="Calibri"/>
        </w:rPr>
        <w:t>by email;</w:t>
      </w:r>
    </w:p>
    <w:p w14:paraId="74866816" w14:textId="51736F7A" w:rsidR="00587472" w:rsidRPr="00A73F8C" w:rsidRDefault="00587472" w:rsidP="00122940">
      <w:pPr>
        <w:pStyle w:val="NoSpacing"/>
        <w:numPr>
          <w:ilvl w:val="0"/>
          <w:numId w:val="19"/>
        </w:numPr>
        <w:spacing w:before="120" w:after="120"/>
        <w:rPr>
          <w:rFonts w:ascii="Calibri" w:hAnsi="Calibri" w:cs="Calibri"/>
        </w:rPr>
      </w:pPr>
      <w:r w:rsidRPr="00A73F8C">
        <w:rPr>
          <w:rFonts w:ascii="Calibri" w:hAnsi="Calibri" w:cs="Calibri"/>
        </w:rPr>
        <w:t>in writing;</w:t>
      </w:r>
    </w:p>
    <w:p w14:paraId="29B4A9A4" w14:textId="17D8C488" w:rsidR="00587472" w:rsidRPr="00A73F8C" w:rsidRDefault="00587472" w:rsidP="00122940">
      <w:pPr>
        <w:pStyle w:val="NoSpacing"/>
        <w:numPr>
          <w:ilvl w:val="0"/>
          <w:numId w:val="19"/>
        </w:numPr>
        <w:spacing w:before="120" w:after="120"/>
        <w:rPr>
          <w:rFonts w:ascii="Calibri" w:hAnsi="Calibri" w:cs="Calibri"/>
        </w:rPr>
      </w:pPr>
      <w:r w:rsidRPr="00A73F8C">
        <w:rPr>
          <w:rFonts w:ascii="Calibri" w:hAnsi="Calibri" w:cs="Calibri"/>
        </w:rPr>
        <w:t>verbally to the Scheme Manager (who will record the request).</w:t>
      </w:r>
    </w:p>
    <w:p w14:paraId="12DCB460" w14:textId="77777777" w:rsidR="00587472" w:rsidRPr="00A73F8C" w:rsidRDefault="00587472" w:rsidP="00122940">
      <w:pPr>
        <w:pStyle w:val="NoSpacing"/>
        <w:spacing w:before="120" w:after="120"/>
        <w:rPr>
          <w:rFonts w:ascii="Calibri" w:hAnsi="Calibri" w:cs="Calibri"/>
        </w:rPr>
      </w:pPr>
      <w:r w:rsidRPr="00A73F8C">
        <w:rPr>
          <w:rFonts w:ascii="Calibri" w:hAnsi="Calibri" w:cs="Calibri"/>
        </w:rPr>
        <w:t xml:space="preserve">Residents do not have to explain why they want the information. </w:t>
      </w:r>
    </w:p>
    <w:p w14:paraId="0517E3BC" w14:textId="77777777" w:rsidR="00587472" w:rsidRPr="00A73F8C" w:rsidRDefault="00587472" w:rsidP="00122940">
      <w:pPr>
        <w:pStyle w:val="NoSpacing"/>
        <w:spacing w:before="120" w:after="120"/>
        <w:rPr>
          <w:rFonts w:ascii="Calibri" w:hAnsi="Calibri" w:cs="Calibri"/>
        </w:rPr>
      </w:pPr>
    </w:p>
    <w:p w14:paraId="00884E63" w14:textId="4562E619" w:rsidR="00587472" w:rsidRPr="00A73F8C" w:rsidRDefault="00587472" w:rsidP="00122940">
      <w:pPr>
        <w:pStyle w:val="NoSpacing"/>
        <w:numPr>
          <w:ilvl w:val="0"/>
          <w:numId w:val="13"/>
        </w:numPr>
        <w:spacing w:before="120" w:after="120"/>
        <w:ind w:left="0"/>
        <w:rPr>
          <w:rFonts w:ascii="Calibri" w:hAnsi="Calibri" w:cs="Calibri"/>
          <w:b/>
          <w:bCs/>
        </w:rPr>
      </w:pPr>
      <w:r w:rsidRPr="00A73F8C">
        <w:rPr>
          <w:rFonts w:ascii="Calibri" w:hAnsi="Calibri" w:cs="Calibri"/>
          <w:b/>
          <w:bCs/>
        </w:rPr>
        <w:t xml:space="preserve"> </w:t>
      </w:r>
      <w:r w:rsidR="00A64AA3" w:rsidRPr="00A73F8C">
        <w:rPr>
          <w:rFonts w:ascii="Calibri" w:hAnsi="Calibri" w:cs="Calibri"/>
          <w:b/>
          <w:bCs/>
        </w:rPr>
        <w:t>R</w:t>
      </w:r>
      <w:r w:rsidRPr="00A73F8C">
        <w:rPr>
          <w:rFonts w:ascii="Calibri" w:hAnsi="Calibri" w:cs="Calibri"/>
          <w:b/>
          <w:bCs/>
        </w:rPr>
        <w:t>esponse times</w:t>
      </w:r>
    </w:p>
    <w:tbl>
      <w:tblPr>
        <w:tblStyle w:val="TableGrid"/>
        <w:tblW w:w="0" w:type="auto"/>
        <w:tblLook w:val="04A0" w:firstRow="1" w:lastRow="0" w:firstColumn="1" w:lastColumn="0" w:noHBand="0" w:noVBand="1"/>
      </w:tblPr>
      <w:tblGrid>
        <w:gridCol w:w="4508"/>
        <w:gridCol w:w="4508"/>
      </w:tblGrid>
      <w:tr w:rsidR="00587472" w:rsidRPr="00A73F8C" w14:paraId="3E3AA7EC" w14:textId="77777777" w:rsidTr="00587472">
        <w:tc>
          <w:tcPr>
            <w:tcW w:w="4508" w:type="dxa"/>
          </w:tcPr>
          <w:p w14:paraId="65C9BD70" w14:textId="5D503821" w:rsidR="00587472" w:rsidRPr="00A73F8C" w:rsidRDefault="00587472" w:rsidP="00122940">
            <w:pPr>
              <w:pStyle w:val="NoSpacing"/>
              <w:spacing w:before="120" w:after="120"/>
              <w:rPr>
                <w:rFonts w:ascii="Calibri" w:hAnsi="Calibri" w:cs="Calibri"/>
              </w:rPr>
            </w:pPr>
            <w:r w:rsidRPr="00A73F8C">
              <w:rPr>
                <w:rFonts w:ascii="Calibri" w:hAnsi="Calibri" w:cs="Calibri"/>
              </w:rPr>
              <w:t>Stage</w:t>
            </w:r>
          </w:p>
        </w:tc>
        <w:tc>
          <w:tcPr>
            <w:tcW w:w="4508" w:type="dxa"/>
          </w:tcPr>
          <w:p w14:paraId="0775689B" w14:textId="3EB0F254" w:rsidR="00587472" w:rsidRPr="00A73F8C" w:rsidRDefault="00587472" w:rsidP="00122940">
            <w:pPr>
              <w:pStyle w:val="NoSpacing"/>
              <w:spacing w:before="120" w:after="120"/>
              <w:rPr>
                <w:rFonts w:ascii="Calibri" w:hAnsi="Calibri" w:cs="Calibri"/>
              </w:rPr>
            </w:pPr>
            <w:r w:rsidRPr="00A73F8C">
              <w:rPr>
                <w:rFonts w:ascii="Calibri" w:hAnsi="Calibri" w:cs="Calibri"/>
              </w:rPr>
              <w:t>Timescale</w:t>
            </w:r>
          </w:p>
        </w:tc>
      </w:tr>
      <w:tr w:rsidR="00587472" w:rsidRPr="00A73F8C" w14:paraId="49DCDB04" w14:textId="77777777" w:rsidTr="00587472">
        <w:tc>
          <w:tcPr>
            <w:tcW w:w="4508" w:type="dxa"/>
          </w:tcPr>
          <w:p w14:paraId="6B48E99D" w14:textId="712EF2CA" w:rsidR="00587472" w:rsidRPr="00A73F8C" w:rsidRDefault="00587472" w:rsidP="00122940">
            <w:pPr>
              <w:pStyle w:val="NoSpacing"/>
              <w:spacing w:before="120" w:after="120"/>
              <w:rPr>
                <w:rFonts w:ascii="Calibri" w:hAnsi="Calibri" w:cs="Calibri"/>
              </w:rPr>
            </w:pPr>
            <w:r w:rsidRPr="00A73F8C">
              <w:rPr>
                <w:rFonts w:ascii="Calibri" w:hAnsi="Calibri" w:cs="Calibri"/>
              </w:rPr>
              <w:t>Acknowledge request</w:t>
            </w:r>
          </w:p>
        </w:tc>
        <w:tc>
          <w:tcPr>
            <w:tcW w:w="4508" w:type="dxa"/>
          </w:tcPr>
          <w:p w14:paraId="673726EA" w14:textId="0B2E27D6" w:rsidR="00587472" w:rsidRPr="00A73F8C" w:rsidRDefault="00587472" w:rsidP="00122940">
            <w:pPr>
              <w:pStyle w:val="NoSpacing"/>
              <w:spacing w:before="120" w:after="120"/>
              <w:rPr>
                <w:rFonts w:ascii="Calibri" w:hAnsi="Calibri" w:cs="Calibri"/>
              </w:rPr>
            </w:pPr>
            <w:r w:rsidRPr="00A73F8C">
              <w:rPr>
                <w:rFonts w:ascii="Calibri" w:hAnsi="Calibri" w:cs="Calibri"/>
              </w:rPr>
              <w:t>Within 5 working days</w:t>
            </w:r>
          </w:p>
        </w:tc>
      </w:tr>
      <w:tr w:rsidR="00587472" w:rsidRPr="00A73F8C" w14:paraId="1EB03C4D" w14:textId="77777777" w:rsidTr="00587472">
        <w:tc>
          <w:tcPr>
            <w:tcW w:w="4508" w:type="dxa"/>
          </w:tcPr>
          <w:p w14:paraId="38CAF388" w14:textId="278ACD10" w:rsidR="00587472" w:rsidRPr="00A73F8C" w:rsidRDefault="00587472" w:rsidP="00122940">
            <w:pPr>
              <w:pStyle w:val="NoSpacing"/>
              <w:spacing w:before="120" w:after="120"/>
              <w:rPr>
                <w:rFonts w:ascii="Calibri" w:hAnsi="Calibri" w:cs="Calibri"/>
              </w:rPr>
            </w:pPr>
            <w:r w:rsidRPr="00A73F8C">
              <w:rPr>
                <w:rFonts w:ascii="Calibri" w:hAnsi="Calibri" w:cs="Calibri"/>
              </w:rPr>
              <w:t>Provide response</w:t>
            </w:r>
          </w:p>
        </w:tc>
        <w:tc>
          <w:tcPr>
            <w:tcW w:w="4508" w:type="dxa"/>
          </w:tcPr>
          <w:p w14:paraId="5CED8265" w14:textId="37D54952" w:rsidR="00587472" w:rsidRPr="00A73F8C" w:rsidRDefault="00587472" w:rsidP="00122940">
            <w:pPr>
              <w:pStyle w:val="NoSpacing"/>
              <w:spacing w:before="120" w:after="120"/>
              <w:rPr>
                <w:rFonts w:ascii="Calibri" w:hAnsi="Calibri" w:cs="Calibri"/>
              </w:rPr>
            </w:pPr>
            <w:r w:rsidRPr="00A73F8C">
              <w:rPr>
                <w:rFonts w:ascii="Calibri" w:hAnsi="Calibri" w:cs="Calibri"/>
              </w:rPr>
              <w:t>Within 30 calendar days</w:t>
            </w:r>
          </w:p>
        </w:tc>
      </w:tr>
      <w:tr w:rsidR="00587472" w:rsidRPr="00A73F8C" w14:paraId="6A44ABDE" w14:textId="77777777" w:rsidTr="00587472">
        <w:tc>
          <w:tcPr>
            <w:tcW w:w="4508" w:type="dxa"/>
          </w:tcPr>
          <w:p w14:paraId="6A06271E" w14:textId="7A3CCB45" w:rsidR="00587472" w:rsidRPr="00A73F8C" w:rsidRDefault="00587472" w:rsidP="00122940">
            <w:pPr>
              <w:pStyle w:val="NoSpacing"/>
              <w:spacing w:before="120" w:after="120"/>
              <w:rPr>
                <w:rFonts w:ascii="Calibri" w:hAnsi="Calibri" w:cs="Calibri"/>
              </w:rPr>
            </w:pPr>
            <w:r w:rsidRPr="00A73F8C">
              <w:rPr>
                <w:rFonts w:ascii="Calibri" w:hAnsi="Calibri" w:cs="Calibri"/>
              </w:rPr>
              <w:t>Internal review</w:t>
            </w:r>
          </w:p>
        </w:tc>
        <w:tc>
          <w:tcPr>
            <w:tcW w:w="4508" w:type="dxa"/>
          </w:tcPr>
          <w:p w14:paraId="09179F3D" w14:textId="3B245AA8" w:rsidR="00587472" w:rsidRPr="00A73F8C" w:rsidRDefault="00587472" w:rsidP="00122940">
            <w:pPr>
              <w:pStyle w:val="NoSpacing"/>
              <w:spacing w:before="120" w:after="120"/>
              <w:rPr>
                <w:rFonts w:ascii="Calibri" w:hAnsi="Calibri" w:cs="Calibri"/>
              </w:rPr>
            </w:pPr>
            <w:r w:rsidRPr="00A73F8C">
              <w:rPr>
                <w:rFonts w:ascii="Calibri" w:hAnsi="Calibri" w:cs="Calibri"/>
              </w:rPr>
              <w:t>Within 30 calendar days</w:t>
            </w:r>
          </w:p>
        </w:tc>
      </w:tr>
    </w:tbl>
    <w:p w14:paraId="5A33341E" w14:textId="44083C66" w:rsidR="00587472" w:rsidRPr="00A73F8C" w:rsidRDefault="00587472" w:rsidP="00122940">
      <w:pPr>
        <w:pStyle w:val="NoSpacing"/>
        <w:spacing w:before="120" w:after="120"/>
        <w:rPr>
          <w:rFonts w:ascii="Calibri" w:hAnsi="Calibri" w:cs="Calibri"/>
        </w:rPr>
      </w:pPr>
      <w:r w:rsidRPr="00A73F8C">
        <w:rPr>
          <w:rFonts w:ascii="Calibri" w:hAnsi="Calibri" w:cs="Calibri"/>
        </w:rPr>
        <w:t xml:space="preserve">Where additional time is genuinely required, </w:t>
      </w:r>
      <w:r w:rsidR="00A64AA3" w:rsidRPr="00A73F8C">
        <w:rPr>
          <w:rFonts w:ascii="Calibri" w:hAnsi="Calibri" w:cs="Calibri"/>
        </w:rPr>
        <w:t>[the trustees]</w:t>
      </w:r>
      <w:r w:rsidRPr="00A73F8C">
        <w:rPr>
          <w:rFonts w:ascii="Calibri" w:hAnsi="Calibri" w:cs="Calibri"/>
        </w:rPr>
        <w:t xml:space="preserve"> will explain why and keep any extension to a minimum. </w:t>
      </w:r>
    </w:p>
    <w:p w14:paraId="28DF9E00" w14:textId="77777777" w:rsidR="00587472" w:rsidRPr="00A73F8C" w:rsidRDefault="00587472" w:rsidP="00122940">
      <w:pPr>
        <w:pStyle w:val="NoSpacing"/>
        <w:spacing w:before="120" w:after="120"/>
        <w:rPr>
          <w:rFonts w:ascii="Calibri" w:hAnsi="Calibri" w:cs="Calibri"/>
        </w:rPr>
      </w:pPr>
    </w:p>
    <w:p w14:paraId="79635190" w14:textId="32058319" w:rsidR="00587472" w:rsidRPr="00A73F8C" w:rsidRDefault="00587472" w:rsidP="00122940">
      <w:pPr>
        <w:pStyle w:val="NoSpacing"/>
        <w:numPr>
          <w:ilvl w:val="0"/>
          <w:numId w:val="13"/>
        </w:numPr>
        <w:spacing w:before="120" w:after="120"/>
        <w:ind w:left="0"/>
        <w:rPr>
          <w:rFonts w:ascii="Calibri" w:hAnsi="Calibri" w:cs="Calibri"/>
          <w:b/>
          <w:bCs/>
        </w:rPr>
      </w:pPr>
      <w:r w:rsidRPr="00A73F8C">
        <w:rPr>
          <w:rFonts w:ascii="Calibri" w:hAnsi="Calibri" w:cs="Calibri"/>
          <w:b/>
          <w:bCs/>
        </w:rPr>
        <w:t xml:space="preserve">Information </w:t>
      </w:r>
      <w:r w:rsidR="00A64AA3" w:rsidRPr="00A73F8C">
        <w:rPr>
          <w:rFonts w:ascii="Calibri" w:hAnsi="Calibri" w:cs="Calibri"/>
          <w:b/>
          <w:bCs/>
        </w:rPr>
        <w:t>that</w:t>
      </w:r>
      <w:r w:rsidRPr="00A73F8C">
        <w:rPr>
          <w:rFonts w:ascii="Calibri" w:hAnsi="Calibri" w:cs="Calibri"/>
          <w:b/>
          <w:bCs/>
        </w:rPr>
        <w:t xml:space="preserve"> may </w:t>
      </w:r>
      <w:r w:rsidR="00A64AA3" w:rsidRPr="00A73F8C">
        <w:rPr>
          <w:rFonts w:ascii="Calibri" w:hAnsi="Calibri" w:cs="Calibri"/>
          <w:b/>
          <w:bCs/>
        </w:rPr>
        <w:t xml:space="preserve">be </w:t>
      </w:r>
      <w:r w:rsidR="00411977" w:rsidRPr="00A73F8C">
        <w:rPr>
          <w:rFonts w:ascii="Calibri" w:hAnsi="Calibri" w:cs="Calibri"/>
          <w:b/>
          <w:bCs/>
        </w:rPr>
        <w:t xml:space="preserve">withheld </w:t>
      </w:r>
    </w:p>
    <w:p w14:paraId="719F0DDB" w14:textId="0F6543BC" w:rsidR="00587472" w:rsidRPr="00A73F8C" w:rsidRDefault="00587472" w:rsidP="00122940">
      <w:pPr>
        <w:pStyle w:val="NoSpacing"/>
        <w:spacing w:before="120" w:after="120"/>
        <w:rPr>
          <w:rFonts w:ascii="Calibri" w:hAnsi="Calibri" w:cs="Calibri"/>
        </w:rPr>
      </w:pPr>
      <w:r w:rsidRPr="00A73F8C">
        <w:rPr>
          <w:rFonts w:ascii="Calibri" w:hAnsi="Calibri" w:cs="Calibri"/>
        </w:rPr>
        <w:t>The charity will normally disclose information unless there is a lawful or reasonable basis not to. Examples include:</w:t>
      </w:r>
    </w:p>
    <w:p w14:paraId="1BF91BE7" w14:textId="2E47201E" w:rsidR="00587472" w:rsidRPr="00A73F8C" w:rsidRDefault="00587472" w:rsidP="00122940">
      <w:pPr>
        <w:pStyle w:val="NoSpacing"/>
        <w:numPr>
          <w:ilvl w:val="0"/>
          <w:numId w:val="20"/>
        </w:numPr>
        <w:spacing w:before="120" w:after="120"/>
        <w:rPr>
          <w:rFonts w:ascii="Calibri" w:hAnsi="Calibri" w:cs="Calibri"/>
        </w:rPr>
      </w:pPr>
      <w:r w:rsidRPr="00A73F8C">
        <w:rPr>
          <w:rFonts w:ascii="Calibri" w:hAnsi="Calibri" w:cs="Calibri"/>
        </w:rPr>
        <w:t>another resident's personal information;</w:t>
      </w:r>
    </w:p>
    <w:p w14:paraId="0A49E127" w14:textId="033A78DC" w:rsidR="00587472" w:rsidRPr="00A73F8C" w:rsidRDefault="00587472" w:rsidP="00122940">
      <w:pPr>
        <w:pStyle w:val="NoSpacing"/>
        <w:numPr>
          <w:ilvl w:val="0"/>
          <w:numId w:val="20"/>
        </w:numPr>
        <w:spacing w:before="120" w:after="120"/>
        <w:rPr>
          <w:rFonts w:ascii="Calibri" w:hAnsi="Calibri" w:cs="Calibri"/>
        </w:rPr>
      </w:pPr>
      <w:r w:rsidRPr="00A73F8C">
        <w:rPr>
          <w:rFonts w:ascii="Calibri" w:hAnsi="Calibri" w:cs="Calibri"/>
        </w:rPr>
        <w:t>medical or safeguarding records;</w:t>
      </w:r>
    </w:p>
    <w:p w14:paraId="3237D5DF" w14:textId="2F1B8AEB" w:rsidR="00587472" w:rsidRPr="00A73F8C" w:rsidRDefault="00587472" w:rsidP="00122940">
      <w:pPr>
        <w:pStyle w:val="NoSpacing"/>
        <w:numPr>
          <w:ilvl w:val="0"/>
          <w:numId w:val="20"/>
        </w:numPr>
        <w:spacing w:before="120" w:after="120"/>
        <w:rPr>
          <w:rFonts w:ascii="Calibri" w:hAnsi="Calibri" w:cs="Calibri"/>
        </w:rPr>
      </w:pPr>
      <w:r w:rsidRPr="00A73F8C">
        <w:rPr>
          <w:rFonts w:ascii="Calibri" w:hAnsi="Calibri" w:cs="Calibri"/>
        </w:rPr>
        <w:t>confidential employment information;</w:t>
      </w:r>
    </w:p>
    <w:p w14:paraId="66099D75" w14:textId="03C35DFE" w:rsidR="00587472" w:rsidRPr="00A73F8C" w:rsidRDefault="00587472" w:rsidP="00122940">
      <w:pPr>
        <w:pStyle w:val="NoSpacing"/>
        <w:numPr>
          <w:ilvl w:val="0"/>
          <w:numId w:val="20"/>
        </w:numPr>
        <w:spacing w:before="120" w:after="120"/>
        <w:rPr>
          <w:rFonts w:ascii="Calibri" w:hAnsi="Calibri" w:cs="Calibri"/>
        </w:rPr>
      </w:pPr>
      <w:r w:rsidRPr="00A73F8C">
        <w:rPr>
          <w:rFonts w:ascii="Calibri" w:hAnsi="Calibri" w:cs="Calibri"/>
        </w:rPr>
        <w:t>legally privileged advice;</w:t>
      </w:r>
    </w:p>
    <w:p w14:paraId="19EA7F47" w14:textId="77777777" w:rsidR="00587472" w:rsidRPr="00A73F8C" w:rsidRDefault="00587472" w:rsidP="00122940">
      <w:pPr>
        <w:pStyle w:val="NoSpacing"/>
        <w:numPr>
          <w:ilvl w:val="0"/>
          <w:numId w:val="20"/>
        </w:numPr>
        <w:spacing w:before="120" w:after="120"/>
        <w:rPr>
          <w:rFonts w:ascii="Calibri" w:hAnsi="Calibri" w:cs="Calibri"/>
        </w:rPr>
      </w:pPr>
      <w:r w:rsidRPr="00A73F8C">
        <w:rPr>
          <w:rFonts w:ascii="Calibri" w:hAnsi="Calibri" w:cs="Calibri"/>
        </w:rPr>
        <w:t>information that could create a genuine health or security risk.</w:t>
      </w:r>
    </w:p>
    <w:p w14:paraId="23F4D3E3" w14:textId="3730216B" w:rsidR="00587472" w:rsidRPr="00A73F8C" w:rsidRDefault="00587472" w:rsidP="00122940">
      <w:pPr>
        <w:pStyle w:val="NoSpacing"/>
        <w:spacing w:before="120" w:after="120"/>
        <w:rPr>
          <w:rFonts w:ascii="Calibri" w:hAnsi="Calibri" w:cs="Calibri"/>
        </w:rPr>
      </w:pPr>
      <w:r w:rsidRPr="00A73F8C">
        <w:rPr>
          <w:rFonts w:ascii="Calibri" w:hAnsi="Calibri" w:cs="Calibri"/>
        </w:rPr>
        <w:t xml:space="preserve">Where only part of a document is confidential, </w:t>
      </w:r>
      <w:r w:rsidR="00A64AA3" w:rsidRPr="00A73F8C">
        <w:rPr>
          <w:rFonts w:ascii="Calibri" w:hAnsi="Calibri" w:cs="Calibri"/>
        </w:rPr>
        <w:t xml:space="preserve">[the charity] </w:t>
      </w:r>
      <w:r w:rsidRPr="00A73F8C">
        <w:rPr>
          <w:rFonts w:ascii="Calibri" w:hAnsi="Calibri" w:cs="Calibri"/>
        </w:rPr>
        <w:t xml:space="preserve">will provide a redacted copy wherever possible. </w:t>
      </w:r>
    </w:p>
    <w:p w14:paraId="540621B2" w14:textId="6712A683" w:rsidR="00324F1A" w:rsidRDefault="00324F1A">
      <w:pPr>
        <w:rPr>
          <w:rFonts w:ascii="Calibri" w:hAnsi="Calibri" w:cs="Calibri"/>
        </w:rPr>
      </w:pPr>
      <w:r>
        <w:rPr>
          <w:rFonts w:ascii="Calibri" w:hAnsi="Calibri" w:cs="Calibri"/>
        </w:rPr>
        <w:br w:type="page"/>
      </w:r>
    </w:p>
    <w:p w14:paraId="518AEC92" w14:textId="77777777" w:rsidR="00587472" w:rsidRPr="00A73F8C" w:rsidRDefault="00587472" w:rsidP="00122940">
      <w:pPr>
        <w:pStyle w:val="NoSpacing"/>
        <w:spacing w:before="120" w:after="120"/>
        <w:rPr>
          <w:rFonts w:ascii="Calibri" w:hAnsi="Calibri" w:cs="Calibri"/>
        </w:rPr>
      </w:pPr>
    </w:p>
    <w:p w14:paraId="0A477A98" w14:textId="32D238EC" w:rsidR="00587472" w:rsidRPr="00A73F8C" w:rsidRDefault="00587472" w:rsidP="00203B83">
      <w:pPr>
        <w:pStyle w:val="NoSpacing"/>
        <w:numPr>
          <w:ilvl w:val="0"/>
          <w:numId w:val="13"/>
        </w:numPr>
        <w:spacing w:before="120" w:after="120"/>
        <w:ind w:left="0"/>
        <w:rPr>
          <w:rFonts w:ascii="Calibri" w:hAnsi="Calibri" w:cs="Calibri"/>
          <w:b/>
          <w:bCs/>
        </w:rPr>
      </w:pPr>
      <w:r w:rsidRPr="00A73F8C">
        <w:rPr>
          <w:rFonts w:ascii="Calibri" w:hAnsi="Calibri" w:cs="Calibri"/>
          <w:b/>
          <w:bCs/>
        </w:rPr>
        <w:t>Data protection</w:t>
      </w:r>
    </w:p>
    <w:p w14:paraId="73028339" w14:textId="03B71193" w:rsidR="00587472" w:rsidRPr="00A73F8C" w:rsidRDefault="00587472" w:rsidP="00122940">
      <w:pPr>
        <w:pStyle w:val="NoSpacing"/>
        <w:spacing w:before="120" w:after="120"/>
        <w:rPr>
          <w:rFonts w:ascii="Calibri" w:hAnsi="Calibri" w:cs="Calibri"/>
        </w:rPr>
      </w:pPr>
      <w:r w:rsidRPr="00A73F8C">
        <w:rPr>
          <w:rFonts w:ascii="Calibri" w:hAnsi="Calibri" w:cs="Calibri"/>
        </w:rPr>
        <w:t xml:space="preserve">STAIRs does not replace UK data protection law. If a resident is requesting their own personal information, the request will instead be handled as a Subject Access Request under the UK GDPR and Data Protection Act 2018. </w:t>
      </w:r>
    </w:p>
    <w:p w14:paraId="04F5EA06" w14:textId="77777777" w:rsidR="00587472" w:rsidRPr="00A73F8C" w:rsidRDefault="00587472" w:rsidP="00122940">
      <w:pPr>
        <w:pStyle w:val="NoSpacing"/>
        <w:spacing w:before="120" w:after="120"/>
        <w:rPr>
          <w:rFonts w:ascii="Calibri" w:hAnsi="Calibri" w:cs="Calibri"/>
        </w:rPr>
      </w:pPr>
    </w:p>
    <w:p w14:paraId="691F8ACB" w14:textId="1B43A59B" w:rsidR="00587472" w:rsidRPr="00A73F8C" w:rsidRDefault="00587472" w:rsidP="00324F1A">
      <w:pPr>
        <w:pStyle w:val="NoSpacing"/>
        <w:numPr>
          <w:ilvl w:val="0"/>
          <w:numId w:val="13"/>
        </w:numPr>
        <w:spacing w:before="120" w:after="120"/>
        <w:ind w:left="0"/>
        <w:rPr>
          <w:rFonts w:ascii="Calibri" w:hAnsi="Calibri" w:cs="Calibri"/>
          <w:b/>
          <w:bCs/>
        </w:rPr>
      </w:pPr>
      <w:r w:rsidRPr="00A73F8C">
        <w:rPr>
          <w:rFonts w:ascii="Calibri" w:hAnsi="Calibri" w:cs="Calibri"/>
          <w:b/>
          <w:bCs/>
        </w:rPr>
        <w:t>Reviews and complaints</w:t>
      </w:r>
    </w:p>
    <w:p w14:paraId="383DA196" w14:textId="1C9EFB3D" w:rsidR="00587472" w:rsidRPr="00A73F8C" w:rsidRDefault="00587472" w:rsidP="00122940">
      <w:pPr>
        <w:pStyle w:val="NoSpacing"/>
        <w:spacing w:before="120" w:after="120"/>
        <w:rPr>
          <w:rFonts w:ascii="Calibri" w:hAnsi="Calibri" w:cs="Calibri"/>
        </w:rPr>
      </w:pPr>
      <w:r w:rsidRPr="00A73F8C">
        <w:rPr>
          <w:rFonts w:ascii="Calibri" w:hAnsi="Calibri" w:cs="Calibri"/>
        </w:rPr>
        <w:t xml:space="preserve">If a resident is unhappy with </w:t>
      </w:r>
      <w:r w:rsidR="00A64AA3" w:rsidRPr="00A73F8C">
        <w:rPr>
          <w:rFonts w:ascii="Calibri" w:hAnsi="Calibri" w:cs="Calibri"/>
        </w:rPr>
        <w:t>[the charity’s]</w:t>
      </w:r>
      <w:r w:rsidRPr="00A73F8C">
        <w:rPr>
          <w:rFonts w:ascii="Calibri" w:hAnsi="Calibri" w:cs="Calibri"/>
        </w:rPr>
        <w:t xml:space="preserve"> response, they may request an internal review within three months. The review will consider whether:</w:t>
      </w:r>
    </w:p>
    <w:p w14:paraId="7DC9CE7C" w14:textId="563833A9" w:rsidR="00587472" w:rsidRPr="00A73F8C" w:rsidRDefault="00587472" w:rsidP="00122940">
      <w:pPr>
        <w:pStyle w:val="NoSpacing"/>
        <w:numPr>
          <w:ilvl w:val="0"/>
          <w:numId w:val="21"/>
        </w:numPr>
        <w:spacing w:before="120" w:after="120"/>
        <w:rPr>
          <w:rFonts w:ascii="Calibri" w:hAnsi="Calibri" w:cs="Calibri"/>
        </w:rPr>
      </w:pPr>
      <w:r w:rsidRPr="00A73F8C">
        <w:rPr>
          <w:rFonts w:ascii="Calibri" w:hAnsi="Calibri" w:cs="Calibri"/>
        </w:rPr>
        <w:t>relevant information should have been published;</w:t>
      </w:r>
    </w:p>
    <w:p w14:paraId="19025EE4" w14:textId="34C7C1B8" w:rsidR="00587472" w:rsidRPr="00A73F8C" w:rsidRDefault="00587472" w:rsidP="00122940">
      <w:pPr>
        <w:pStyle w:val="NoSpacing"/>
        <w:numPr>
          <w:ilvl w:val="0"/>
          <w:numId w:val="21"/>
        </w:numPr>
        <w:spacing w:before="120" w:after="120"/>
        <w:rPr>
          <w:rFonts w:ascii="Calibri" w:hAnsi="Calibri" w:cs="Calibri"/>
        </w:rPr>
      </w:pPr>
      <w:r w:rsidRPr="00A73F8C">
        <w:rPr>
          <w:rFonts w:ascii="Calibri" w:hAnsi="Calibri" w:cs="Calibri"/>
        </w:rPr>
        <w:t>the request was handled correctly;</w:t>
      </w:r>
    </w:p>
    <w:p w14:paraId="787F6606" w14:textId="188A1400" w:rsidR="00587472" w:rsidRPr="00A73F8C" w:rsidRDefault="00587472" w:rsidP="00122940">
      <w:pPr>
        <w:pStyle w:val="NoSpacing"/>
        <w:numPr>
          <w:ilvl w:val="0"/>
          <w:numId w:val="21"/>
        </w:numPr>
        <w:spacing w:before="120" w:after="120"/>
        <w:rPr>
          <w:rFonts w:ascii="Calibri" w:hAnsi="Calibri" w:cs="Calibri"/>
        </w:rPr>
      </w:pPr>
      <w:r w:rsidRPr="00A73F8C">
        <w:rPr>
          <w:rFonts w:ascii="Calibri" w:hAnsi="Calibri" w:cs="Calibri"/>
        </w:rPr>
        <w:t>information was wrongly withheld or redacted;</w:t>
      </w:r>
    </w:p>
    <w:p w14:paraId="4A79F98D" w14:textId="77777777" w:rsidR="00587472" w:rsidRPr="00A73F8C" w:rsidRDefault="00587472" w:rsidP="00122940">
      <w:pPr>
        <w:pStyle w:val="NoSpacing"/>
        <w:numPr>
          <w:ilvl w:val="0"/>
          <w:numId w:val="21"/>
        </w:numPr>
        <w:spacing w:before="120" w:after="120"/>
        <w:rPr>
          <w:rFonts w:ascii="Calibri" w:hAnsi="Calibri" w:cs="Calibri"/>
        </w:rPr>
      </w:pPr>
      <w:r w:rsidRPr="00A73F8C">
        <w:rPr>
          <w:rFonts w:ascii="Calibri" w:hAnsi="Calibri" w:cs="Calibri"/>
        </w:rPr>
        <w:t>timescales were met.</w:t>
      </w:r>
    </w:p>
    <w:p w14:paraId="6B181529" w14:textId="511A5246" w:rsidR="00587472" w:rsidRPr="00A73F8C" w:rsidRDefault="00587472" w:rsidP="00122940">
      <w:pPr>
        <w:pStyle w:val="NoSpacing"/>
        <w:spacing w:before="120" w:after="120"/>
        <w:rPr>
          <w:rFonts w:ascii="Calibri" w:hAnsi="Calibri" w:cs="Calibri"/>
        </w:rPr>
      </w:pPr>
      <w:r w:rsidRPr="00A73F8C">
        <w:rPr>
          <w:rFonts w:ascii="Calibri" w:hAnsi="Calibri" w:cs="Calibri"/>
        </w:rPr>
        <w:t>Where applicable, residents may subsequently refer the matter to the Housing Ombudsman under its STAIRs jurisdiction.</w:t>
      </w:r>
    </w:p>
    <w:p w14:paraId="5B5C696A" w14:textId="77777777" w:rsidR="00A73F8C" w:rsidRPr="00A73F8C" w:rsidRDefault="00A73F8C" w:rsidP="00122940">
      <w:pPr>
        <w:pStyle w:val="NoSpacing"/>
        <w:spacing w:before="120" w:after="120"/>
        <w:rPr>
          <w:rFonts w:ascii="Calibri" w:hAnsi="Calibri" w:cs="Calibri"/>
        </w:rPr>
      </w:pPr>
    </w:p>
    <w:p w14:paraId="103B207E" w14:textId="77777777" w:rsidR="001E068F" w:rsidRPr="00A73F8C" w:rsidRDefault="001E068F" w:rsidP="00122940">
      <w:pPr>
        <w:pStyle w:val="NoSpacing"/>
        <w:spacing w:before="120" w:after="120"/>
        <w:rPr>
          <w:rFonts w:ascii="Calibri" w:hAnsi="Calibri" w:cs="Calibri"/>
        </w:rPr>
      </w:pPr>
    </w:p>
    <w:p w14:paraId="6E62BFC2" w14:textId="1914282C" w:rsidR="001E068F" w:rsidRPr="00A73F8C" w:rsidRDefault="001E068F" w:rsidP="00122940">
      <w:pPr>
        <w:pStyle w:val="NoSpacing"/>
        <w:spacing w:before="120" w:after="120"/>
        <w:rPr>
          <w:rFonts w:ascii="Calibri" w:hAnsi="Calibri" w:cs="Calibri"/>
        </w:rPr>
      </w:pPr>
      <w:r w:rsidRPr="00A73F8C">
        <w:rPr>
          <w:rFonts w:ascii="Calibri" w:hAnsi="Calibri" w:cs="Calibri"/>
        </w:rPr>
        <w:t>Signed by [Trustees] ……………………………………………………………………………………………</w:t>
      </w:r>
    </w:p>
    <w:p w14:paraId="12D35EE2" w14:textId="77777777" w:rsidR="00A73F8C" w:rsidRPr="00A73F8C" w:rsidRDefault="00A73F8C" w:rsidP="00122940">
      <w:pPr>
        <w:pStyle w:val="NoSpacing"/>
        <w:spacing w:before="120" w:after="120"/>
        <w:rPr>
          <w:rFonts w:ascii="Calibri" w:hAnsi="Calibri" w:cs="Calibri"/>
        </w:rPr>
      </w:pPr>
    </w:p>
    <w:p w14:paraId="3D35D2A5" w14:textId="2FF46852" w:rsidR="001E068F" w:rsidRPr="00A73F8C" w:rsidRDefault="001E068F" w:rsidP="00122940">
      <w:pPr>
        <w:pStyle w:val="NoSpacing"/>
        <w:spacing w:before="120" w:after="120"/>
        <w:rPr>
          <w:rFonts w:ascii="Calibri" w:hAnsi="Calibri" w:cs="Calibri"/>
        </w:rPr>
      </w:pPr>
      <w:r w:rsidRPr="00A73F8C">
        <w:rPr>
          <w:rFonts w:ascii="Calibri" w:hAnsi="Calibri" w:cs="Calibri"/>
        </w:rPr>
        <w:t>Date …………………………………………………………………………………………………………………</w:t>
      </w:r>
    </w:p>
    <w:p w14:paraId="5C41AB2D" w14:textId="77777777" w:rsidR="00A73F8C" w:rsidRPr="00A73F8C" w:rsidRDefault="00A73F8C" w:rsidP="00122940">
      <w:pPr>
        <w:pStyle w:val="NoSpacing"/>
        <w:spacing w:before="120" w:after="120"/>
        <w:rPr>
          <w:rFonts w:ascii="Calibri" w:hAnsi="Calibri" w:cs="Calibri"/>
        </w:rPr>
      </w:pPr>
    </w:p>
    <w:p w14:paraId="5F0F26AF" w14:textId="63130B47" w:rsidR="001E068F" w:rsidRPr="00A73F8C" w:rsidRDefault="001E068F" w:rsidP="00122940">
      <w:pPr>
        <w:pStyle w:val="NoSpacing"/>
        <w:spacing w:before="120" w:after="120"/>
        <w:rPr>
          <w:rFonts w:ascii="Calibri" w:hAnsi="Calibri" w:cs="Calibri"/>
        </w:rPr>
      </w:pPr>
      <w:r w:rsidRPr="00A73F8C">
        <w:rPr>
          <w:rFonts w:ascii="Calibri" w:hAnsi="Calibri" w:cs="Calibri"/>
        </w:rPr>
        <w:t>Review date ……………………………………………………………………………………………………….</w:t>
      </w:r>
    </w:p>
    <w:sectPr w:rsidR="001E068F" w:rsidRPr="00A73F8C" w:rsidSect="00F24957">
      <w:headerReference w:type="default" r:id="rId10"/>
      <w:footerReference w:type="default" r:id="rId11"/>
      <w:pgSz w:w="11906" w:h="16838"/>
      <w:pgMar w:top="1702" w:right="1440" w:bottom="1440" w:left="1440" w:header="708" w:footer="3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87D15" w14:textId="77777777" w:rsidR="00F41DF3" w:rsidRDefault="00F41DF3" w:rsidP="00A73F8C">
      <w:pPr>
        <w:spacing w:after="0" w:line="240" w:lineRule="auto"/>
      </w:pPr>
      <w:r>
        <w:separator/>
      </w:r>
    </w:p>
  </w:endnote>
  <w:endnote w:type="continuationSeparator" w:id="0">
    <w:p w14:paraId="260C7752" w14:textId="77777777" w:rsidR="00F41DF3" w:rsidRDefault="00F41DF3" w:rsidP="00A73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4259D" w14:textId="77777777" w:rsidR="00A73F8C" w:rsidRDefault="00A73F8C" w:rsidP="00A73F8C">
    <w:pPr>
      <w:pStyle w:val="Footer"/>
      <w:jc w:val="center"/>
      <w:rPr>
        <w:rFonts w:ascii="Calibri" w:hAnsi="Calibri" w:cs="Calibri"/>
        <w:sz w:val="16"/>
        <w:szCs w:val="16"/>
      </w:rPr>
    </w:pPr>
    <w:r>
      <w:rPr>
        <w:rFonts w:ascii="Calibri" w:hAnsi="Calibri" w:cs="Calibri"/>
        <w:sz w:val="16"/>
        <w:szCs w:val="16"/>
      </w:rPr>
      <w:fldChar w:fldCharType="begin"/>
    </w:r>
    <w:r>
      <w:rPr>
        <w:rFonts w:ascii="Calibri" w:hAnsi="Calibri" w:cs="Calibri"/>
        <w:sz w:val="16"/>
        <w:szCs w:val="16"/>
      </w:rPr>
      <w:instrText xml:space="preserve"> PAGE   \* MERGEFORMAT </w:instrText>
    </w:r>
    <w:r>
      <w:rPr>
        <w:rFonts w:ascii="Calibri" w:hAnsi="Calibri" w:cs="Calibri"/>
        <w:sz w:val="16"/>
        <w:szCs w:val="16"/>
      </w:rPr>
      <w:fldChar w:fldCharType="separate"/>
    </w:r>
    <w:r>
      <w:rPr>
        <w:rFonts w:ascii="Calibri" w:hAnsi="Calibri" w:cs="Calibri"/>
        <w:sz w:val="16"/>
        <w:szCs w:val="16"/>
      </w:rPr>
      <w:t>7</w:t>
    </w:r>
    <w:r>
      <w:rPr>
        <w:rFonts w:ascii="Calibri" w:hAnsi="Calibri" w:cs="Calibri"/>
        <w:sz w:val="16"/>
        <w:szCs w:val="16"/>
      </w:rPr>
      <w:fldChar w:fldCharType="end"/>
    </w:r>
    <w:r>
      <w:rPr>
        <w:rFonts w:ascii="Calibri" w:hAnsi="Calibri" w:cs="Calibri"/>
        <w:sz w:val="16"/>
        <w:szCs w:val="16"/>
      </w:rPr>
      <w:t>/</w:t>
    </w:r>
    <w:r>
      <w:rPr>
        <w:rFonts w:ascii="Calibri" w:hAnsi="Calibri" w:cs="Calibri"/>
        <w:sz w:val="16"/>
        <w:szCs w:val="16"/>
      </w:rPr>
      <w:fldChar w:fldCharType="begin"/>
    </w:r>
    <w:r>
      <w:rPr>
        <w:rFonts w:ascii="Calibri" w:hAnsi="Calibri" w:cs="Calibri"/>
        <w:sz w:val="16"/>
        <w:szCs w:val="16"/>
      </w:rPr>
      <w:instrText xml:space="preserve"> NUMPAGES   \* MERGEFORMAT </w:instrText>
    </w:r>
    <w:r>
      <w:rPr>
        <w:rFonts w:ascii="Calibri" w:hAnsi="Calibri" w:cs="Calibri"/>
        <w:sz w:val="16"/>
        <w:szCs w:val="16"/>
      </w:rPr>
      <w:fldChar w:fldCharType="separate"/>
    </w:r>
    <w:r>
      <w:rPr>
        <w:rFonts w:ascii="Calibri" w:hAnsi="Calibri" w:cs="Calibri"/>
        <w:sz w:val="16"/>
        <w:szCs w:val="16"/>
      </w:rPr>
      <w:t>8</w:t>
    </w:r>
    <w:r>
      <w:rPr>
        <w:rFonts w:ascii="Calibri" w:hAnsi="Calibri" w:cs="Calibri"/>
        <w:sz w:val="16"/>
        <w:szCs w:val="16"/>
      </w:rPr>
      <w:fldChar w:fldCharType="end"/>
    </w:r>
  </w:p>
  <w:p w14:paraId="1423CBF5" w14:textId="77777777" w:rsidR="00A73F8C" w:rsidRDefault="00A73F8C" w:rsidP="00A73F8C">
    <w:pPr>
      <w:pStyle w:val="Footer"/>
      <w:rPr>
        <w:rFonts w:ascii="Calibri" w:hAnsi="Calibri" w:cs="Calibri"/>
        <w:sz w:val="16"/>
        <w:szCs w:val="16"/>
      </w:rPr>
    </w:pPr>
  </w:p>
  <w:p w14:paraId="3C543A44" w14:textId="5B4E098F" w:rsidR="00A73F8C" w:rsidRPr="003F48D5" w:rsidRDefault="00A73F8C" w:rsidP="00A73F8C">
    <w:pPr>
      <w:pStyle w:val="Footer"/>
      <w:rPr>
        <w:rFonts w:ascii="Calibri" w:hAnsi="Calibri" w:cs="Calibri"/>
        <w:sz w:val="16"/>
        <w:szCs w:val="16"/>
      </w:rPr>
    </w:pPr>
    <w:r w:rsidRPr="003F48D5">
      <w:rPr>
        <w:rFonts w:ascii="Calibri" w:hAnsi="Calibri" w:cs="Calibri"/>
        <w:sz w:val="16"/>
        <w:szCs w:val="16"/>
      </w:rPr>
      <w:t>TAA/SAM/MP&amp;T/STAIRS/</w:t>
    </w:r>
    <w:r>
      <w:rPr>
        <w:rFonts w:ascii="Calibri" w:hAnsi="Calibri" w:cs="Calibri"/>
        <w:sz w:val="16"/>
        <w:szCs w:val="16"/>
      </w:rPr>
      <w:t>Policy and Publication Template</w:t>
    </w:r>
    <w:r w:rsidRPr="003F48D5">
      <w:rPr>
        <w:rFonts w:ascii="Calibri" w:hAnsi="Calibri" w:cs="Calibri"/>
        <w:sz w:val="16"/>
        <w:szCs w:val="16"/>
      </w:rPr>
      <w:t xml:space="preserve"> v1 </w:t>
    </w:r>
    <w:r>
      <w:rPr>
        <w:rFonts w:ascii="Calibri" w:hAnsi="Calibri" w:cs="Calibri"/>
        <w:sz w:val="16"/>
        <w:szCs w:val="16"/>
      </w:rPr>
      <w:t xml:space="preserve">      </w:t>
    </w:r>
    <w:r>
      <w:rPr>
        <w:rFonts w:ascii="Calibri" w:hAnsi="Calibri" w:cs="Calibri"/>
        <w:sz w:val="16"/>
        <w:szCs w:val="16"/>
      </w:rPr>
      <w:tab/>
    </w:r>
    <w:r>
      <w:rPr>
        <w:rFonts w:ascii="Calibri" w:hAnsi="Calibri" w:cs="Calibri"/>
        <w:sz w:val="16"/>
        <w:szCs w:val="16"/>
      </w:rPr>
      <w:tab/>
      <w:t>8 Oct 2026</w:t>
    </w:r>
  </w:p>
  <w:p w14:paraId="76184074" w14:textId="77777777" w:rsidR="00A73F8C" w:rsidRDefault="00A73F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0300E" w14:textId="77777777" w:rsidR="00F41DF3" w:rsidRDefault="00F41DF3" w:rsidP="00A73F8C">
      <w:pPr>
        <w:spacing w:after="0" w:line="240" w:lineRule="auto"/>
      </w:pPr>
      <w:r>
        <w:separator/>
      </w:r>
    </w:p>
  </w:footnote>
  <w:footnote w:type="continuationSeparator" w:id="0">
    <w:p w14:paraId="12DBBBDF" w14:textId="77777777" w:rsidR="00F41DF3" w:rsidRDefault="00F41DF3" w:rsidP="00A73F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0AC56" w14:textId="04E24B1F" w:rsidR="004A0FD3" w:rsidRDefault="00F24957">
    <w:pPr>
      <w:pStyle w:val="Header"/>
    </w:pPr>
    <w:r>
      <w:rPr>
        <w:noProof/>
        <w:lang w:eastAsia="en-GB"/>
      </w:rPr>
      <w:drawing>
        <wp:inline distT="0" distB="0" distL="0" distR="0" wp14:anchorId="78689A0F" wp14:editId="5FEB1B52">
          <wp:extent cx="347345" cy="347345"/>
          <wp:effectExtent l="0" t="0" r="0" b="0"/>
          <wp:docPr id="1038841281" name="Picture 103884128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7345" cy="34734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86B7B"/>
    <w:multiLevelType w:val="hybridMultilevel"/>
    <w:tmpl w:val="1E483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8D49B2"/>
    <w:multiLevelType w:val="multilevel"/>
    <w:tmpl w:val="0C521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F34ED2"/>
    <w:multiLevelType w:val="multilevel"/>
    <w:tmpl w:val="34587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BF080E"/>
    <w:multiLevelType w:val="multilevel"/>
    <w:tmpl w:val="5CC6A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C568A7"/>
    <w:multiLevelType w:val="multilevel"/>
    <w:tmpl w:val="3184E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D77FEF"/>
    <w:multiLevelType w:val="hybridMultilevel"/>
    <w:tmpl w:val="9D0ECA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322120"/>
    <w:multiLevelType w:val="multilevel"/>
    <w:tmpl w:val="FAA89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BD6CCD"/>
    <w:multiLevelType w:val="multilevel"/>
    <w:tmpl w:val="980A5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5740B2"/>
    <w:multiLevelType w:val="hybridMultilevel"/>
    <w:tmpl w:val="6212D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AB5C7B"/>
    <w:multiLevelType w:val="hybridMultilevel"/>
    <w:tmpl w:val="E3C836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9257702"/>
    <w:multiLevelType w:val="hybridMultilevel"/>
    <w:tmpl w:val="A94C4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48258B"/>
    <w:multiLevelType w:val="multilevel"/>
    <w:tmpl w:val="0B007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B81755"/>
    <w:multiLevelType w:val="hybridMultilevel"/>
    <w:tmpl w:val="63808BCC"/>
    <w:lvl w:ilvl="0" w:tplc="43849A56">
      <w:start w:val="2"/>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E951467"/>
    <w:multiLevelType w:val="multilevel"/>
    <w:tmpl w:val="F174B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366986"/>
    <w:multiLevelType w:val="hybridMultilevel"/>
    <w:tmpl w:val="2FD211F4"/>
    <w:lvl w:ilvl="0" w:tplc="0B10D21E">
      <w:start w:val="1"/>
      <w:numFmt w:val="upp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4981D1C"/>
    <w:multiLevelType w:val="hybridMultilevel"/>
    <w:tmpl w:val="D1D0B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822607"/>
    <w:multiLevelType w:val="multilevel"/>
    <w:tmpl w:val="221E4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AD1874"/>
    <w:multiLevelType w:val="multilevel"/>
    <w:tmpl w:val="7F2E7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B05E4F"/>
    <w:multiLevelType w:val="multilevel"/>
    <w:tmpl w:val="ADE25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4A2A00"/>
    <w:multiLevelType w:val="hybridMultilevel"/>
    <w:tmpl w:val="04FEF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3807C4"/>
    <w:multiLevelType w:val="hybridMultilevel"/>
    <w:tmpl w:val="2B188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4550797">
    <w:abstractNumId w:val="2"/>
  </w:num>
  <w:num w:numId="2" w16cid:durableId="523178298">
    <w:abstractNumId w:val="6"/>
  </w:num>
  <w:num w:numId="3" w16cid:durableId="385959039">
    <w:abstractNumId w:val="1"/>
  </w:num>
  <w:num w:numId="4" w16cid:durableId="661204712">
    <w:abstractNumId w:val="3"/>
  </w:num>
  <w:num w:numId="5" w16cid:durableId="506139199">
    <w:abstractNumId w:val="11"/>
  </w:num>
  <w:num w:numId="6" w16cid:durableId="1855610678">
    <w:abstractNumId w:val="13"/>
  </w:num>
  <w:num w:numId="7" w16cid:durableId="1671131709">
    <w:abstractNumId w:val="18"/>
  </w:num>
  <w:num w:numId="8" w16cid:durableId="600527465">
    <w:abstractNumId w:val="17"/>
  </w:num>
  <w:num w:numId="9" w16cid:durableId="1050348231">
    <w:abstractNumId w:val="7"/>
  </w:num>
  <w:num w:numId="10" w16cid:durableId="1652249607">
    <w:abstractNumId w:val="4"/>
  </w:num>
  <w:num w:numId="11" w16cid:durableId="616376482">
    <w:abstractNumId w:val="16"/>
  </w:num>
  <w:num w:numId="12" w16cid:durableId="884609292">
    <w:abstractNumId w:val="5"/>
  </w:num>
  <w:num w:numId="13" w16cid:durableId="1223372593">
    <w:abstractNumId w:val="9"/>
  </w:num>
  <w:num w:numId="14" w16cid:durableId="1007631315">
    <w:abstractNumId w:val="15"/>
  </w:num>
  <w:num w:numId="15" w16cid:durableId="1208104216">
    <w:abstractNumId w:val="0"/>
  </w:num>
  <w:num w:numId="16" w16cid:durableId="1712338391">
    <w:abstractNumId w:val="10"/>
  </w:num>
  <w:num w:numId="17" w16cid:durableId="2091149956">
    <w:abstractNumId w:val="12"/>
  </w:num>
  <w:num w:numId="18" w16cid:durableId="863902823">
    <w:abstractNumId w:val="14"/>
  </w:num>
  <w:num w:numId="19" w16cid:durableId="1992758165">
    <w:abstractNumId w:val="20"/>
  </w:num>
  <w:num w:numId="20" w16cid:durableId="102923975">
    <w:abstractNumId w:val="19"/>
  </w:num>
  <w:num w:numId="21" w16cid:durableId="1421631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138"/>
    <w:rsid w:val="000020CE"/>
    <w:rsid w:val="000041B3"/>
    <w:rsid w:val="00070DEB"/>
    <w:rsid w:val="00082AFC"/>
    <w:rsid w:val="00122940"/>
    <w:rsid w:val="001635A7"/>
    <w:rsid w:val="001E068F"/>
    <w:rsid w:val="00203B83"/>
    <w:rsid w:val="00217862"/>
    <w:rsid w:val="002B7F9F"/>
    <w:rsid w:val="00324F1A"/>
    <w:rsid w:val="003E1431"/>
    <w:rsid w:val="003F7359"/>
    <w:rsid w:val="00411977"/>
    <w:rsid w:val="00427FCA"/>
    <w:rsid w:val="004A0FD3"/>
    <w:rsid w:val="00587472"/>
    <w:rsid w:val="00611840"/>
    <w:rsid w:val="00612539"/>
    <w:rsid w:val="00645B59"/>
    <w:rsid w:val="00686138"/>
    <w:rsid w:val="006E7F25"/>
    <w:rsid w:val="00730EB1"/>
    <w:rsid w:val="00753D02"/>
    <w:rsid w:val="0095030F"/>
    <w:rsid w:val="00A64AA3"/>
    <w:rsid w:val="00A73F8C"/>
    <w:rsid w:val="00B45E53"/>
    <w:rsid w:val="00B61E48"/>
    <w:rsid w:val="00BA1619"/>
    <w:rsid w:val="00BE39FE"/>
    <w:rsid w:val="00BE747D"/>
    <w:rsid w:val="00C767B8"/>
    <w:rsid w:val="00DF00BB"/>
    <w:rsid w:val="00EB2F8A"/>
    <w:rsid w:val="00F24957"/>
    <w:rsid w:val="00F41D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D29DE"/>
  <w15:chartTrackingRefBased/>
  <w15:docId w15:val="{3D17C8E0-BF85-4310-9856-EFBF4CF69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61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61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61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61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61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61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61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61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61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61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61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61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61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61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61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61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61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6138"/>
    <w:rPr>
      <w:rFonts w:eastAsiaTheme="majorEastAsia" w:cstheme="majorBidi"/>
      <w:color w:val="272727" w:themeColor="text1" w:themeTint="D8"/>
    </w:rPr>
  </w:style>
  <w:style w:type="paragraph" w:styleId="Title">
    <w:name w:val="Title"/>
    <w:basedOn w:val="Normal"/>
    <w:next w:val="Normal"/>
    <w:link w:val="TitleChar"/>
    <w:uiPriority w:val="10"/>
    <w:qFormat/>
    <w:rsid w:val="006861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61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61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61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6138"/>
    <w:pPr>
      <w:spacing w:before="160"/>
      <w:jc w:val="center"/>
    </w:pPr>
    <w:rPr>
      <w:i/>
      <w:iCs/>
      <w:color w:val="404040" w:themeColor="text1" w:themeTint="BF"/>
    </w:rPr>
  </w:style>
  <w:style w:type="character" w:customStyle="1" w:styleId="QuoteChar">
    <w:name w:val="Quote Char"/>
    <w:basedOn w:val="DefaultParagraphFont"/>
    <w:link w:val="Quote"/>
    <w:uiPriority w:val="29"/>
    <w:rsid w:val="00686138"/>
    <w:rPr>
      <w:i/>
      <w:iCs/>
      <w:color w:val="404040" w:themeColor="text1" w:themeTint="BF"/>
    </w:rPr>
  </w:style>
  <w:style w:type="paragraph" w:styleId="ListParagraph">
    <w:name w:val="List Paragraph"/>
    <w:basedOn w:val="Normal"/>
    <w:uiPriority w:val="34"/>
    <w:qFormat/>
    <w:rsid w:val="00686138"/>
    <w:pPr>
      <w:ind w:left="720"/>
      <w:contextualSpacing/>
    </w:pPr>
  </w:style>
  <w:style w:type="character" w:styleId="IntenseEmphasis">
    <w:name w:val="Intense Emphasis"/>
    <w:basedOn w:val="DefaultParagraphFont"/>
    <w:uiPriority w:val="21"/>
    <w:qFormat/>
    <w:rsid w:val="00686138"/>
    <w:rPr>
      <w:i/>
      <w:iCs/>
      <w:color w:val="0F4761" w:themeColor="accent1" w:themeShade="BF"/>
    </w:rPr>
  </w:style>
  <w:style w:type="paragraph" w:styleId="IntenseQuote">
    <w:name w:val="Intense Quote"/>
    <w:basedOn w:val="Normal"/>
    <w:next w:val="Normal"/>
    <w:link w:val="IntenseQuoteChar"/>
    <w:uiPriority w:val="30"/>
    <w:qFormat/>
    <w:rsid w:val="006861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6138"/>
    <w:rPr>
      <w:i/>
      <w:iCs/>
      <w:color w:val="0F4761" w:themeColor="accent1" w:themeShade="BF"/>
    </w:rPr>
  </w:style>
  <w:style w:type="character" w:styleId="IntenseReference">
    <w:name w:val="Intense Reference"/>
    <w:basedOn w:val="DefaultParagraphFont"/>
    <w:uiPriority w:val="32"/>
    <w:qFormat/>
    <w:rsid w:val="00686138"/>
    <w:rPr>
      <w:b/>
      <w:bCs/>
      <w:smallCaps/>
      <w:color w:val="0F4761" w:themeColor="accent1" w:themeShade="BF"/>
      <w:spacing w:val="5"/>
    </w:rPr>
  </w:style>
  <w:style w:type="paragraph" w:styleId="NoSpacing">
    <w:name w:val="No Spacing"/>
    <w:uiPriority w:val="1"/>
    <w:qFormat/>
    <w:rsid w:val="00587472"/>
    <w:pPr>
      <w:spacing w:after="0" w:line="240" w:lineRule="auto"/>
    </w:pPr>
  </w:style>
  <w:style w:type="table" w:styleId="TableGrid">
    <w:name w:val="Table Grid"/>
    <w:basedOn w:val="TableNormal"/>
    <w:uiPriority w:val="39"/>
    <w:rsid w:val="005874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B7F9F"/>
    <w:pPr>
      <w:spacing w:after="0" w:line="240" w:lineRule="auto"/>
    </w:pPr>
  </w:style>
  <w:style w:type="paragraph" w:styleId="Header">
    <w:name w:val="header"/>
    <w:basedOn w:val="Normal"/>
    <w:link w:val="HeaderChar"/>
    <w:uiPriority w:val="99"/>
    <w:unhideWhenUsed/>
    <w:rsid w:val="00A73F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3F8C"/>
  </w:style>
  <w:style w:type="paragraph" w:styleId="Footer">
    <w:name w:val="footer"/>
    <w:basedOn w:val="Normal"/>
    <w:link w:val="FooterChar"/>
    <w:uiPriority w:val="99"/>
    <w:unhideWhenUsed/>
    <w:rsid w:val="00A73F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3F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28f8d68-3d2f-436c-972c-db53eb1b5bec" xsi:nil="true"/>
    <lcf76f155ced4ddcb4097134ff3c332f xmlns="5d174391-8c6d-4144-a5eb-17d62e3ad86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E309542B26504FB653779D33C8C3E3" ma:contentTypeVersion="20" ma:contentTypeDescription="Create a new document." ma:contentTypeScope="" ma:versionID="0b622b860b1e78bf88bc6720aeeb88d8">
  <xsd:schema xmlns:xsd="http://www.w3.org/2001/XMLSchema" xmlns:xs="http://www.w3.org/2001/XMLSchema" xmlns:p="http://schemas.microsoft.com/office/2006/metadata/properties" xmlns:ns2="5d174391-8c6d-4144-a5eb-17d62e3ad863" xmlns:ns3="c28f8d68-3d2f-436c-972c-db53eb1b5bec" targetNamespace="http://schemas.microsoft.com/office/2006/metadata/properties" ma:root="true" ma:fieldsID="625220cb12d260d4eb79932ba84c705d" ns2:_="" ns3:_="">
    <xsd:import namespace="5d174391-8c6d-4144-a5eb-17d62e3ad863"/>
    <xsd:import namespace="c28f8d68-3d2f-436c-972c-db53eb1b5be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74391-8c6d-4144-a5eb-17d62e3ad8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7aa122e-1014-4725-9df3-68a38e5e9f3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8f8d68-3d2f-436c-972c-db53eb1b5be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ad956d3-4dc0-422b-80ae-1aab8c316226}" ma:internalName="TaxCatchAll" ma:showField="CatchAllData" ma:web="c28f8d68-3d2f-436c-972c-db53eb1b5b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E19F1B-1F9B-41DB-8B30-29950CE65AC5}">
  <ds:schemaRefs>
    <ds:schemaRef ds:uri="http://schemas.microsoft.com/office/2006/metadata/properties"/>
    <ds:schemaRef ds:uri="http://schemas.microsoft.com/office/infopath/2007/PartnerControls"/>
    <ds:schemaRef ds:uri="c28f8d68-3d2f-436c-972c-db53eb1b5bec"/>
    <ds:schemaRef ds:uri="5d174391-8c6d-4144-a5eb-17d62e3ad863"/>
  </ds:schemaRefs>
</ds:datastoreItem>
</file>

<file path=customXml/itemProps2.xml><?xml version="1.0" encoding="utf-8"?>
<ds:datastoreItem xmlns:ds="http://schemas.openxmlformats.org/officeDocument/2006/customXml" ds:itemID="{C7BC4B5F-C734-41D2-8B9B-B00A0DE847C8}">
  <ds:schemaRefs>
    <ds:schemaRef ds:uri="http://schemas.microsoft.com/sharepoint/v3/contenttype/forms"/>
  </ds:schemaRefs>
</ds:datastoreItem>
</file>

<file path=customXml/itemProps3.xml><?xml version="1.0" encoding="utf-8"?>
<ds:datastoreItem xmlns:ds="http://schemas.openxmlformats.org/officeDocument/2006/customXml" ds:itemID="{36AE8158-1A05-4FA2-A0FA-EC679E3DBD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74391-8c6d-4144-a5eb-17d62e3ad863"/>
    <ds:schemaRef ds:uri="c28f8d68-3d2f-436c-972c-db53eb1b5b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721</Words>
  <Characters>4116</Characters>
  <Application>Microsoft Office Word</Application>
  <DocSecurity>0</DocSecurity>
  <Lines>34</Lines>
  <Paragraphs>9</Paragraphs>
  <ScaleCrop>false</ScaleCrop>
  <Company/>
  <LinksUpToDate>false</LinksUpToDate>
  <CharactersWithSpaces>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Morrey</dc:creator>
  <cp:keywords/>
  <dc:description/>
  <cp:lastModifiedBy>Karen Morris</cp:lastModifiedBy>
  <cp:revision>13</cp:revision>
  <dcterms:created xsi:type="dcterms:W3CDTF">2026-10-08T14:49:00Z</dcterms:created>
  <dcterms:modified xsi:type="dcterms:W3CDTF">2026-10-08T15:08:00Z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2cafb11a-83f2-4818-9240-ec06030c43db</vt:lpwstr>
  </property>
  <property fmtid="{D5CDD505-2E9C-101B-9397-08002B2CF9AE}" pid="3" name="ContentTypeId">
    <vt:lpwstr>0x0101009CE309542B26504FB653779D33C8C3E3</vt:lpwstr>
  </property>
  <property fmtid="{D5CDD505-2E9C-101B-9397-08002B2CF9AE}" pid="4" name="MediaServiceImageTags">
    <vt:lpwstr/>
  </property>
</Properties>
</file>